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C69" w:rsidRDefault="002C2C69">
      <w:pPr>
        <w:spacing w:line="420" w:lineRule="exact"/>
        <w:jc w:val="center"/>
        <w:rPr>
          <w:rFonts w:ascii="黑体" w:eastAsia="黑体" w:hint="eastAsia"/>
          <w:color w:val="000000"/>
          <w:sz w:val="28"/>
          <w:szCs w:val="28"/>
        </w:rPr>
      </w:pPr>
    </w:p>
    <w:p w:rsidR="002C2C69" w:rsidRDefault="002C2C69">
      <w:pPr>
        <w:spacing w:line="420" w:lineRule="exact"/>
        <w:jc w:val="center"/>
        <w:rPr>
          <w:rFonts w:ascii="黑体" w:eastAsia="黑体"/>
          <w:color w:val="000000"/>
          <w:sz w:val="24"/>
          <w:szCs w:val="24"/>
        </w:rPr>
      </w:pPr>
    </w:p>
    <w:p w:rsidR="002C2C69" w:rsidRDefault="002C2C69">
      <w:pPr>
        <w:spacing w:line="420" w:lineRule="exact"/>
        <w:jc w:val="center"/>
        <w:rPr>
          <w:rFonts w:ascii="黑体" w:eastAsia="黑体"/>
          <w:color w:val="000000"/>
          <w:sz w:val="22"/>
          <w:szCs w:val="22"/>
        </w:rPr>
      </w:pPr>
    </w:p>
    <w:p w:rsidR="002C2C69" w:rsidRDefault="002C2C69">
      <w:pPr>
        <w:spacing w:line="420" w:lineRule="exact"/>
        <w:jc w:val="center"/>
        <w:rPr>
          <w:rFonts w:ascii="黑体" w:eastAsia="黑体"/>
          <w:color w:val="000000"/>
          <w:sz w:val="22"/>
          <w:szCs w:val="22"/>
        </w:rPr>
      </w:pPr>
    </w:p>
    <w:p w:rsidR="002C2C69" w:rsidRDefault="002C2C69">
      <w:pPr>
        <w:spacing w:line="420" w:lineRule="exact"/>
        <w:jc w:val="center"/>
        <w:rPr>
          <w:rFonts w:ascii="黑体" w:eastAsia="黑体"/>
          <w:color w:val="000000"/>
          <w:sz w:val="22"/>
          <w:szCs w:val="22"/>
        </w:rPr>
      </w:pPr>
    </w:p>
    <w:p w:rsidR="002C2C69" w:rsidRDefault="002C2C69">
      <w:pPr>
        <w:spacing w:line="420" w:lineRule="exact"/>
        <w:jc w:val="center"/>
        <w:rPr>
          <w:rFonts w:ascii="黑体" w:eastAsia="黑体"/>
          <w:color w:val="000000"/>
          <w:sz w:val="24"/>
          <w:szCs w:val="24"/>
        </w:rPr>
      </w:pPr>
    </w:p>
    <w:p w:rsidR="002C2C69" w:rsidRDefault="002C2C69">
      <w:pPr>
        <w:spacing w:line="420" w:lineRule="exact"/>
        <w:jc w:val="center"/>
        <w:rPr>
          <w:rFonts w:ascii="黑体" w:eastAsia="黑体"/>
          <w:color w:val="000000"/>
          <w:sz w:val="24"/>
          <w:szCs w:val="24"/>
        </w:rPr>
      </w:pPr>
    </w:p>
    <w:p w:rsidR="002C2C69" w:rsidRDefault="002C2C69">
      <w:pPr>
        <w:spacing w:line="420" w:lineRule="exact"/>
        <w:jc w:val="center"/>
        <w:rPr>
          <w:rFonts w:ascii="黑体" w:eastAsia="黑体"/>
          <w:color w:val="000000"/>
          <w:sz w:val="24"/>
          <w:szCs w:val="24"/>
        </w:rPr>
      </w:pPr>
    </w:p>
    <w:p w:rsidR="002C2C69" w:rsidRDefault="002C2C69">
      <w:pPr>
        <w:spacing w:line="440" w:lineRule="exact"/>
        <w:rPr>
          <w:rFonts w:ascii="黑体" w:eastAsia="黑体"/>
          <w:color w:val="000000"/>
          <w:sz w:val="24"/>
          <w:szCs w:val="24"/>
        </w:rPr>
      </w:pPr>
    </w:p>
    <w:p w:rsidR="002C2C69" w:rsidRDefault="005078B8">
      <w:pPr>
        <w:spacing w:line="440" w:lineRule="exact"/>
        <w:jc w:val="center"/>
        <w:rPr>
          <w:rFonts w:ascii="仿宋_GB2312" w:eastAsia="仿宋_GB2312" w:hAnsi="宋体"/>
          <w:color w:val="000000"/>
          <w:spacing w:val="-20"/>
          <w:sz w:val="32"/>
          <w:szCs w:val="32"/>
        </w:rPr>
      </w:pPr>
      <w:r>
        <w:rPr>
          <w:rFonts w:ascii="仿宋_GB2312" w:eastAsia="仿宋_GB2312" w:hAnsi="宋体" w:cs="仿宋_GB2312" w:hint="eastAsia"/>
          <w:color w:val="000000"/>
          <w:sz w:val="32"/>
          <w:szCs w:val="32"/>
        </w:rPr>
        <w:t>甘农大团联发</w:t>
      </w:r>
      <w:r>
        <w:rPr>
          <w:rFonts w:ascii="仿宋_GB2312" w:eastAsia="仿宋_GB2312" w:hAnsi="宋体" w:cs="仿宋_GB2312" w:hint="eastAsia"/>
          <w:sz w:val="32"/>
          <w:szCs w:val="32"/>
        </w:rPr>
        <w:t>〔</w:t>
      </w:r>
      <w:r>
        <w:rPr>
          <w:rFonts w:ascii="仿宋_GB2312" w:eastAsia="仿宋_GB2312" w:hAnsi="宋体" w:cs="仿宋_GB2312"/>
          <w:sz w:val="32"/>
          <w:szCs w:val="32"/>
        </w:rPr>
        <w:t>2016</w:t>
      </w:r>
      <w:r>
        <w:rPr>
          <w:rFonts w:ascii="仿宋_GB2312" w:eastAsia="仿宋_GB2312" w:hAnsi="宋体" w:cs="仿宋_GB2312" w:hint="eastAsia"/>
          <w:sz w:val="32"/>
          <w:szCs w:val="32"/>
        </w:rPr>
        <w:t>〕</w:t>
      </w:r>
      <w:r>
        <w:rPr>
          <w:rFonts w:ascii="仿宋_GB2312" w:eastAsia="仿宋_GB2312" w:hAnsi="宋体" w:cs="仿宋_GB2312" w:hint="eastAsia"/>
          <w:color w:val="000000"/>
          <w:sz w:val="32"/>
          <w:szCs w:val="32"/>
        </w:rPr>
        <w:t>5</w:t>
      </w:r>
      <w:r>
        <w:rPr>
          <w:rFonts w:ascii="仿宋_GB2312" w:eastAsia="仿宋_GB2312" w:hAnsi="宋体" w:cs="仿宋_GB2312" w:hint="eastAsia"/>
          <w:color w:val="000000"/>
          <w:sz w:val="32"/>
          <w:szCs w:val="32"/>
        </w:rPr>
        <w:t>号</w:t>
      </w:r>
    </w:p>
    <w:p w:rsidR="002C2C69" w:rsidRDefault="002C2C69">
      <w:pPr>
        <w:spacing w:beforeLines="50" w:before="156" w:afterLines="50" w:after="156" w:line="400" w:lineRule="exact"/>
        <w:jc w:val="center"/>
        <w:rPr>
          <w:rFonts w:ascii="黑体" w:eastAsia="黑体"/>
          <w:color w:val="000000"/>
          <w:spacing w:val="-20"/>
          <w:sz w:val="28"/>
          <w:szCs w:val="28"/>
        </w:rPr>
      </w:pPr>
    </w:p>
    <w:p w:rsidR="002C2C69" w:rsidRDefault="002C2C69">
      <w:pPr>
        <w:spacing w:line="400" w:lineRule="exact"/>
        <w:jc w:val="center"/>
        <w:rPr>
          <w:rFonts w:ascii="方正小标宋简体" w:eastAsia="方正小标宋简体" w:hAnsi="宋体" w:cs="方正小标宋简体"/>
          <w:sz w:val="44"/>
          <w:szCs w:val="44"/>
        </w:rPr>
      </w:pPr>
    </w:p>
    <w:p w:rsidR="002C2C69" w:rsidRDefault="005078B8">
      <w:pPr>
        <w:spacing w:line="620" w:lineRule="exact"/>
        <w:jc w:val="center"/>
        <w:rPr>
          <w:rFonts w:ascii="方正小标宋简体" w:eastAsia="方正小标宋简体" w:hAnsi="宋体"/>
          <w:sz w:val="44"/>
          <w:szCs w:val="44"/>
        </w:rPr>
      </w:pPr>
      <w:bookmarkStart w:id="0" w:name="_GoBack"/>
      <w:r>
        <w:rPr>
          <w:rFonts w:ascii="方正小标宋简体" w:eastAsia="方正小标宋简体" w:hAnsi="宋体" w:cs="方正小标宋简体" w:hint="eastAsia"/>
          <w:sz w:val="44"/>
          <w:szCs w:val="44"/>
        </w:rPr>
        <w:t>关于举办我校第十届“挑战杯”</w:t>
      </w:r>
    </w:p>
    <w:p w:rsidR="002C2C69" w:rsidRDefault="005078B8">
      <w:pPr>
        <w:spacing w:line="62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cs="方正小标宋简体" w:hint="eastAsia"/>
          <w:sz w:val="44"/>
          <w:szCs w:val="44"/>
        </w:rPr>
        <w:t>大学生课外学术科技作品竞赛的通知</w:t>
      </w:r>
    </w:p>
    <w:p w:rsidR="002C2C69" w:rsidRDefault="005078B8">
      <w:pPr>
        <w:spacing w:line="38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2C2C69" w:rsidRDefault="005078B8">
      <w:pPr>
        <w:tabs>
          <w:tab w:val="center" w:pos="4411"/>
        </w:tabs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各学院团委、学生会：</w:t>
      </w:r>
      <w:r>
        <w:rPr>
          <w:rFonts w:ascii="仿宋_GB2312" w:eastAsia="仿宋_GB2312" w:hAnsi="宋体"/>
          <w:sz w:val="32"/>
          <w:szCs w:val="32"/>
        </w:rPr>
        <w:tab/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为进一步加强对我校大学生创新意识、科学精神、创新能力的培养，促进我校大学生课外学术科技活动的蓬勃开展，营造崇尚科学、追求真知的良好学术氛围，校团委、创新创业学院、教务处、学生会决定联合举办我校第十届“挑战杯”大学生课外学术科技作品竞赛。现将有关事宜通知如下：</w:t>
      </w:r>
    </w:p>
    <w:p w:rsidR="002C2C69" w:rsidRDefault="005078B8">
      <w:pPr>
        <w:ind w:firstLineChars="200" w:firstLine="640"/>
        <w:rPr>
          <w:rFonts w:ascii="黑体" w:eastAsia="黑体" w:hAnsi="宋体"/>
          <w:sz w:val="32"/>
          <w:szCs w:val="32"/>
        </w:rPr>
      </w:pPr>
      <w:r>
        <w:rPr>
          <w:rFonts w:ascii="黑体" w:eastAsia="黑体" w:hAnsi="宋体" w:cs="黑体" w:hint="eastAsia"/>
          <w:sz w:val="32"/>
          <w:szCs w:val="32"/>
        </w:rPr>
        <w:t>一、参赛对象及作品申报评选程序</w:t>
      </w:r>
    </w:p>
    <w:p w:rsidR="002C2C69" w:rsidRDefault="005078B8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1</w:t>
      </w:r>
      <w:r>
        <w:rPr>
          <w:rFonts w:ascii="仿宋_GB2312" w:eastAsia="仿宋_GB2312" w:hAnsi="仿宋_GB2312" w:cs="仿宋_GB2312" w:hint="eastAsia"/>
          <w:sz w:val="32"/>
          <w:szCs w:val="32"/>
        </w:rPr>
        <w:t>.</w:t>
      </w:r>
      <w:r>
        <w:rPr>
          <w:rFonts w:ascii="仿宋_GB2312" w:eastAsia="仿宋_GB2312" w:hAnsi="仿宋_GB2312" w:cs="仿宋_GB2312" w:hint="eastAsia"/>
          <w:sz w:val="32"/>
          <w:szCs w:val="32"/>
        </w:rPr>
        <w:t>参赛对象必须为</w:t>
      </w:r>
      <w:r>
        <w:rPr>
          <w:rFonts w:ascii="仿宋_GB2312" w:eastAsia="仿宋_GB2312" w:hAnsi="仿宋_GB2312" w:cs="仿宋_GB2312" w:hint="eastAsia"/>
          <w:sz w:val="32"/>
          <w:szCs w:val="32"/>
        </w:rPr>
        <w:t>2015</w:t>
      </w:r>
      <w:r>
        <w:rPr>
          <w:rFonts w:ascii="仿宋_GB2312" w:eastAsia="仿宋_GB2312" w:hAnsi="仿宋_GB2312" w:cs="仿宋_GB2312" w:hint="eastAsia"/>
          <w:sz w:val="32"/>
          <w:szCs w:val="32"/>
        </w:rPr>
        <w:t>年</w:t>
      </w:r>
      <w:r>
        <w:rPr>
          <w:rFonts w:ascii="仿宋_GB2312" w:eastAsia="仿宋_GB2312" w:hAnsi="仿宋_GB2312" w:cs="仿宋_GB2312" w:hint="eastAsia"/>
          <w:sz w:val="32"/>
          <w:szCs w:val="32"/>
        </w:rPr>
        <w:t>9</w:t>
      </w:r>
      <w:r>
        <w:rPr>
          <w:rFonts w:ascii="仿宋_GB2312" w:eastAsia="仿宋_GB2312" w:hAnsi="仿宋_GB2312" w:cs="仿宋_GB2312" w:hint="eastAsia"/>
          <w:sz w:val="32"/>
          <w:szCs w:val="32"/>
        </w:rPr>
        <w:t>月</w:t>
      </w:r>
      <w:r>
        <w:rPr>
          <w:rFonts w:ascii="仿宋_GB2312" w:eastAsia="仿宋_GB2312" w:hAnsi="仿宋_GB2312" w:cs="仿宋_GB2312" w:hint="eastAsia"/>
          <w:sz w:val="32"/>
          <w:szCs w:val="32"/>
        </w:rPr>
        <w:t>15</w:t>
      </w:r>
      <w:r>
        <w:rPr>
          <w:rFonts w:ascii="仿宋_GB2312" w:eastAsia="仿宋_GB2312" w:hAnsi="仿宋_GB2312" w:cs="仿宋_GB2312" w:hint="eastAsia"/>
          <w:sz w:val="32"/>
          <w:szCs w:val="32"/>
        </w:rPr>
        <w:t>日前注册在籍的我校本科生、研究生（不包括在职研究生）。</w:t>
      </w:r>
    </w:p>
    <w:p w:rsidR="002C2C69" w:rsidRDefault="005078B8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2.</w:t>
      </w:r>
      <w:r>
        <w:rPr>
          <w:rFonts w:ascii="仿宋_GB2312" w:eastAsia="仿宋_GB2312" w:hAnsi="仿宋_GB2312" w:cs="仿宋_GB2312" w:hint="eastAsia"/>
          <w:sz w:val="32"/>
          <w:szCs w:val="32"/>
        </w:rPr>
        <w:t>参赛作品为学生自主完成的课外学术科技作品（包括个人作品和集体作品），重点鼓励科技发明和科技制作类作品。</w:t>
      </w:r>
    </w:p>
    <w:p w:rsidR="002C2C69" w:rsidRDefault="005078B8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3.</w:t>
      </w:r>
      <w:r>
        <w:rPr>
          <w:rFonts w:ascii="仿宋_GB2312" w:eastAsia="仿宋_GB2312" w:hAnsi="仿宋_GB2312" w:cs="仿宋_GB2312" w:hint="eastAsia"/>
          <w:sz w:val="32"/>
          <w:szCs w:val="32"/>
        </w:rPr>
        <w:t>所有参赛作品须注</w:t>
      </w:r>
      <w:r>
        <w:rPr>
          <w:rFonts w:ascii="仿宋_GB2312" w:eastAsia="仿宋_GB2312" w:hAnsi="仿宋_GB2312" w:cs="仿宋_GB2312" w:hint="eastAsia"/>
          <w:sz w:val="32"/>
          <w:szCs w:val="32"/>
        </w:rPr>
        <w:t>明指导教师，指导教师须为讲师及以上职称，每件作品指导教师不超过</w:t>
      </w:r>
      <w:r>
        <w:rPr>
          <w:rFonts w:ascii="仿宋_GB2312" w:eastAsia="仿宋_GB2312" w:hAnsi="仿宋_GB2312" w:cs="仿宋_GB2312" w:hint="eastAsia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</w:rPr>
        <w:t>人，同一指导教师指导的作品不超过</w:t>
      </w:r>
      <w:r>
        <w:rPr>
          <w:rFonts w:ascii="仿宋_GB2312" w:eastAsia="仿宋_GB2312" w:hAnsi="仿宋_GB2312" w:cs="仿宋_GB2312" w:hint="eastAsia"/>
          <w:sz w:val="32"/>
          <w:szCs w:val="32"/>
        </w:rPr>
        <w:t>2</w:t>
      </w:r>
      <w:r>
        <w:rPr>
          <w:rFonts w:ascii="仿宋_GB2312" w:eastAsia="仿宋_GB2312" w:hAnsi="仿宋_GB2312" w:cs="仿宋_GB2312" w:hint="eastAsia"/>
          <w:sz w:val="32"/>
          <w:szCs w:val="32"/>
        </w:rPr>
        <w:t>件。参赛作品的遴选要和大学生</w:t>
      </w:r>
      <w:r>
        <w:rPr>
          <w:rFonts w:ascii="仿宋_GB2312" w:eastAsia="仿宋_GB2312" w:hAnsi="仿宋_GB2312" w:cs="仿宋_GB2312" w:hint="eastAsia"/>
          <w:sz w:val="32"/>
          <w:szCs w:val="32"/>
        </w:rPr>
        <w:t>SRTP</w:t>
      </w:r>
      <w:r>
        <w:rPr>
          <w:rFonts w:ascii="仿宋_GB2312" w:eastAsia="仿宋_GB2312" w:hAnsi="仿宋_GB2312" w:cs="仿宋_GB2312" w:hint="eastAsia"/>
          <w:sz w:val="32"/>
          <w:szCs w:val="32"/>
        </w:rPr>
        <w:t>项目相结合，要和教师的科研项目相结合。</w:t>
      </w:r>
    </w:p>
    <w:p w:rsidR="002C2C69" w:rsidRDefault="005078B8">
      <w:pPr>
        <w:ind w:firstLine="645"/>
        <w:rPr>
          <w:rFonts w:ascii="仿宋_GB2312" w:eastAsia="仿宋_GB2312" w:hAnsi="仿宋_GB2312" w:cs="仿宋_GB2312"/>
          <w:w w:val="90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4.</w:t>
      </w:r>
      <w:r>
        <w:rPr>
          <w:rFonts w:ascii="仿宋_GB2312" w:eastAsia="仿宋_GB2312" w:hAnsi="仿宋_GB2312" w:cs="仿宋_GB2312" w:hint="eastAsia"/>
          <w:sz w:val="32"/>
          <w:szCs w:val="32"/>
        </w:rPr>
        <w:t>参赛学生需在规定的时间内向学院上交作品，由学院组织专家对作品进行初审，将评选出的优秀作品上报校团委。上报材料为《甘肃农业大学第十届“挑战杯”大学生课外学术科技作品竞赛作品申报书》（电子稿从团委网页下载）和作品打印件各一份，</w:t>
      </w:r>
      <w:hyperlink r:id="rId8" w:history="1">
        <w:r>
          <w:rPr>
            <w:rFonts w:ascii="仿宋_GB2312" w:eastAsia="仿宋_GB2312" w:hAnsi="仿宋_GB2312" w:cs="仿宋_GB2312" w:hint="eastAsia"/>
            <w:sz w:val="32"/>
            <w:szCs w:val="32"/>
          </w:rPr>
          <w:t>并将电子版</w:t>
        </w:r>
        <w:r>
          <w:rPr>
            <w:rFonts w:ascii="仿宋_GB2312" w:eastAsia="仿宋_GB2312" w:hAnsi="仿宋_GB2312" w:cs="仿宋_GB2312" w:hint="eastAsia"/>
            <w:sz w:val="32"/>
            <w:szCs w:val="32"/>
          </w:rPr>
          <w:t>发送到</w:t>
        </w:r>
        <w:r>
          <w:rPr>
            <w:rFonts w:ascii="仿宋_GB2312" w:eastAsia="仿宋_GB2312" w:hAnsi="仿宋_GB2312" w:cs="仿宋_GB2312" w:hint="eastAsia"/>
            <w:sz w:val="32"/>
            <w:szCs w:val="32"/>
          </w:rPr>
          <w:t>tuanwei</w:t>
        </w:r>
        <w:r>
          <w:rPr>
            <w:rFonts w:ascii="宋体" w:hAnsi="宋体" w:cs="宋体" w:hint="eastAsia"/>
            <w:sz w:val="32"/>
            <w:szCs w:val="32"/>
          </w:rPr>
          <w:t>＠</w:t>
        </w:r>
        <w:r>
          <w:rPr>
            <w:rFonts w:ascii="仿宋_GB2312" w:eastAsia="仿宋_GB2312" w:hAnsi="仿宋_GB2312" w:cs="仿宋_GB2312" w:hint="eastAsia"/>
            <w:sz w:val="32"/>
            <w:szCs w:val="32"/>
          </w:rPr>
          <w:t>gsau.edu.cn</w:t>
        </w:r>
      </w:hyperlink>
      <w:r>
        <w:rPr>
          <w:rFonts w:ascii="仿宋_GB2312" w:eastAsia="仿宋_GB2312" w:hAnsi="仿宋_GB2312" w:cs="仿宋_GB2312" w:hint="eastAsia"/>
          <w:sz w:val="32"/>
          <w:szCs w:val="32"/>
        </w:rPr>
        <w:t>。</w:t>
      </w:r>
    </w:p>
    <w:p w:rsidR="002C2C69" w:rsidRDefault="005078B8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5.</w:t>
      </w:r>
      <w:r>
        <w:rPr>
          <w:rFonts w:ascii="仿宋_GB2312" w:eastAsia="仿宋_GB2312" w:hAnsi="仿宋_GB2312" w:cs="仿宋_GB2312" w:hint="eastAsia"/>
          <w:sz w:val="32"/>
          <w:szCs w:val="32"/>
        </w:rPr>
        <w:t>由主办单位聘请学校有关专家组成竞赛评审委员会，负责参赛作品的评审，一审评选出</w:t>
      </w:r>
      <w:r>
        <w:rPr>
          <w:rFonts w:ascii="仿宋_GB2312" w:eastAsia="仿宋_GB2312" w:hAnsi="仿宋_GB2312" w:cs="仿宋_GB2312" w:hint="eastAsia"/>
          <w:sz w:val="32"/>
          <w:szCs w:val="32"/>
        </w:rPr>
        <w:t>50</w:t>
      </w:r>
      <w:r>
        <w:rPr>
          <w:rFonts w:ascii="仿宋_GB2312" w:eastAsia="仿宋_GB2312" w:hAnsi="仿宋_GB2312" w:cs="仿宋_GB2312" w:hint="eastAsia"/>
          <w:sz w:val="32"/>
          <w:szCs w:val="32"/>
        </w:rPr>
        <w:t>件入围作品，由作者根据评委意见进行修改完善，入围作品经修改完善后，进行第二次评审。第二次评审入围的作品由主办单位组织进行终审展示，接受评审委员会质询，最终评选产生我校第十届“挑战杯”竞赛一、二、三等奖。</w:t>
      </w:r>
    </w:p>
    <w:p w:rsidR="002C2C69" w:rsidRDefault="005078B8">
      <w:pPr>
        <w:ind w:firstLineChars="200" w:firstLine="640"/>
        <w:rPr>
          <w:rFonts w:ascii="黑体" w:eastAsia="黑体" w:hAnsi="宋体"/>
          <w:sz w:val="32"/>
          <w:szCs w:val="32"/>
        </w:rPr>
      </w:pPr>
      <w:r>
        <w:rPr>
          <w:rFonts w:ascii="黑体" w:eastAsia="黑体" w:hAnsi="宋体" w:cs="黑体" w:hint="eastAsia"/>
          <w:sz w:val="32"/>
          <w:szCs w:val="32"/>
        </w:rPr>
        <w:t>二、竞赛时间安排</w:t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我校第十届“挑战杯”大学生课外学术科技作品竞赛分四个阶段进行，时间安排如下：</w:t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学生作品申报阶段：</w:t>
      </w:r>
      <w:r>
        <w:rPr>
          <w:rFonts w:ascii="仿宋_GB2312" w:eastAsia="仿宋_GB2312" w:hAnsi="宋体" w:cs="仿宋_GB2312"/>
          <w:sz w:val="32"/>
          <w:szCs w:val="32"/>
        </w:rPr>
        <w:t>2016</w:t>
      </w:r>
      <w:r>
        <w:rPr>
          <w:rFonts w:ascii="仿宋_GB2312" w:eastAsia="仿宋_GB2312" w:hAnsi="宋体" w:cs="仿宋_GB2312" w:hint="eastAsia"/>
          <w:sz w:val="32"/>
          <w:szCs w:val="32"/>
        </w:rPr>
        <w:t>年</w:t>
      </w:r>
      <w:r>
        <w:rPr>
          <w:rFonts w:ascii="仿宋_GB2312" w:eastAsia="仿宋_GB2312" w:hAnsi="宋体" w:cs="仿宋_GB2312"/>
          <w:sz w:val="32"/>
          <w:szCs w:val="32"/>
        </w:rPr>
        <w:t>9</w:t>
      </w:r>
      <w:r>
        <w:rPr>
          <w:rFonts w:ascii="仿宋_GB2312" w:eastAsia="仿宋_GB2312" w:hAnsi="宋体" w:cs="仿宋_GB2312" w:hint="eastAsia"/>
          <w:sz w:val="32"/>
          <w:szCs w:val="32"/>
        </w:rPr>
        <w:t>月</w:t>
      </w:r>
      <w:r>
        <w:rPr>
          <w:rFonts w:ascii="仿宋_GB2312" w:eastAsia="仿宋_GB2312" w:hAnsi="宋体" w:cs="仿宋_GB2312"/>
          <w:sz w:val="32"/>
          <w:szCs w:val="32"/>
        </w:rPr>
        <w:t>9</w:t>
      </w:r>
      <w:r>
        <w:rPr>
          <w:rFonts w:ascii="仿宋_GB2312" w:eastAsia="仿宋_GB2312" w:hAnsi="宋体" w:cs="仿宋_GB2312" w:hint="eastAsia"/>
          <w:sz w:val="32"/>
          <w:szCs w:val="32"/>
        </w:rPr>
        <w:t>日－</w:t>
      </w:r>
      <w:r>
        <w:rPr>
          <w:rFonts w:ascii="仿宋_GB2312" w:eastAsia="仿宋_GB2312" w:hAnsi="宋体" w:cs="仿宋_GB2312"/>
          <w:sz w:val="32"/>
          <w:szCs w:val="32"/>
        </w:rPr>
        <w:t>10</w:t>
      </w:r>
      <w:r>
        <w:rPr>
          <w:rFonts w:ascii="仿宋_GB2312" w:eastAsia="仿宋_GB2312" w:hAnsi="宋体" w:cs="仿宋_GB2312" w:hint="eastAsia"/>
          <w:sz w:val="32"/>
          <w:szCs w:val="32"/>
        </w:rPr>
        <w:t>月</w:t>
      </w:r>
      <w:r>
        <w:rPr>
          <w:rFonts w:ascii="仿宋_GB2312" w:eastAsia="仿宋_GB2312" w:hAnsi="宋体" w:cs="仿宋_GB2312"/>
          <w:sz w:val="32"/>
          <w:szCs w:val="32"/>
        </w:rPr>
        <w:t>12</w:t>
      </w:r>
      <w:r>
        <w:rPr>
          <w:rFonts w:ascii="仿宋_GB2312" w:eastAsia="仿宋_GB2312" w:hAnsi="宋体" w:cs="仿宋_GB2312" w:hint="eastAsia"/>
          <w:sz w:val="32"/>
          <w:szCs w:val="32"/>
        </w:rPr>
        <w:t>日</w:t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学院初审上报阶段：</w:t>
      </w:r>
      <w:r>
        <w:rPr>
          <w:rFonts w:ascii="仿宋_GB2312" w:eastAsia="仿宋_GB2312" w:hAnsi="宋体" w:cs="仿宋_GB2312"/>
          <w:sz w:val="32"/>
          <w:szCs w:val="32"/>
        </w:rPr>
        <w:t>2016</w:t>
      </w:r>
      <w:r>
        <w:rPr>
          <w:rFonts w:ascii="仿宋_GB2312" w:eastAsia="仿宋_GB2312" w:hAnsi="宋体" w:cs="仿宋_GB2312" w:hint="eastAsia"/>
          <w:sz w:val="32"/>
          <w:szCs w:val="32"/>
        </w:rPr>
        <w:t>年</w:t>
      </w:r>
      <w:r>
        <w:rPr>
          <w:rFonts w:ascii="仿宋_GB2312" w:eastAsia="仿宋_GB2312" w:hAnsi="宋体" w:cs="仿宋_GB2312"/>
          <w:sz w:val="32"/>
          <w:szCs w:val="32"/>
        </w:rPr>
        <w:t>10</w:t>
      </w:r>
      <w:r>
        <w:rPr>
          <w:rFonts w:ascii="仿宋_GB2312" w:eastAsia="仿宋_GB2312" w:hAnsi="宋体" w:cs="仿宋_GB2312" w:hint="eastAsia"/>
          <w:sz w:val="32"/>
          <w:szCs w:val="32"/>
        </w:rPr>
        <w:t>月</w:t>
      </w:r>
      <w:r>
        <w:rPr>
          <w:rFonts w:ascii="仿宋_GB2312" w:eastAsia="仿宋_GB2312" w:hAnsi="宋体" w:cs="仿宋_GB2312"/>
          <w:sz w:val="32"/>
          <w:szCs w:val="32"/>
        </w:rPr>
        <w:t>13</w:t>
      </w:r>
      <w:r>
        <w:rPr>
          <w:rFonts w:ascii="仿宋_GB2312" w:eastAsia="仿宋_GB2312" w:hAnsi="宋体" w:cs="仿宋_GB2312" w:hint="eastAsia"/>
          <w:sz w:val="32"/>
          <w:szCs w:val="32"/>
        </w:rPr>
        <w:t>日－</w:t>
      </w:r>
      <w:r>
        <w:rPr>
          <w:rFonts w:ascii="仿宋_GB2312" w:eastAsia="仿宋_GB2312" w:hAnsi="宋体" w:cs="仿宋_GB2312"/>
          <w:sz w:val="32"/>
          <w:szCs w:val="32"/>
        </w:rPr>
        <w:t>10</w:t>
      </w:r>
      <w:r>
        <w:rPr>
          <w:rFonts w:ascii="仿宋_GB2312" w:eastAsia="仿宋_GB2312" w:hAnsi="宋体" w:cs="仿宋_GB2312" w:hint="eastAsia"/>
          <w:sz w:val="32"/>
          <w:szCs w:val="32"/>
        </w:rPr>
        <w:t>月</w:t>
      </w:r>
      <w:r>
        <w:rPr>
          <w:rFonts w:ascii="仿宋_GB2312" w:eastAsia="仿宋_GB2312" w:hAnsi="宋体" w:cs="仿宋_GB2312"/>
          <w:sz w:val="32"/>
          <w:szCs w:val="32"/>
        </w:rPr>
        <w:t>20</w:t>
      </w:r>
      <w:r>
        <w:rPr>
          <w:rFonts w:ascii="仿宋_GB2312" w:eastAsia="仿宋_GB2312" w:hAnsi="宋体" w:cs="仿宋_GB2312" w:hint="eastAsia"/>
          <w:sz w:val="32"/>
          <w:szCs w:val="32"/>
        </w:rPr>
        <w:t>日</w:t>
      </w:r>
    </w:p>
    <w:p w:rsidR="002C2C69" w:rsidRDefault="005078B8">
      <w:pPr>
        <w:ind w:firstLineChars="200" w:firstLine="640"/>
        <w:rPr>
          <w:rFonts w:ascii="仿宋_GB2312" w:eastAsia="仿宋_GB2312" w:hAnsi="宋体"/>
          <w:spacing w:val="-6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学校评审委员会评审阶段：</w:t>
      </w:r>
      <w:r>
        <w:rPr>
          <w:rFonts w:ascii="仿宋_GB2312" w:eastAsia="仿宋_GB2312" w:hAnsi="宋体" w:cs="仿宋_GB2312"/>
          <w:spacing w:val="-6"/>
          <w:sz w:val="32"/>
          <w:szCs w:val="32"/>
        </w:rPr>
        <w:t>2016</w:t>
      </w:r>
      <w:r>
        <w:rPr>
          <w:rFonts w:ascii="仿宋_GB2312" w:eastAsia="仿宋_GB2312" w:hAnsi="宋体" w:cs="仿宋_GB2312" w:hint="eastAsia"/>
          <w:spacing w:val="-6"/>
          <w:sz w:val="32"/>
          <w:szCs w:val="32"/>
        </w:rPr>
        <w:t>年</w:t>
      </w:r>
      <w:r>
        <w:rPr>
          <w:rFonts w:ascii="仿宋_GB2312" w:eastAsia="仿宋_GB2312" w:hAnsi="宋体" w:cs="仿宋_GB2312"/>
          <w:spacing w:val="-6"/>
          <w:sz w:val="32"/>
          <w:szCs w:val="32"/>
        </w:rPr>
        <w:t>10</w:t>
      </w:r>
      <w:r>
        <w:rPr>
          <w:rFonts w:ascii="仿宋_GB2312" w:eastAsia="仿宋_GB2312" w:hAnsi="宋体" w:cs="仿宋_GB2312" w:hint="eastAsia"/>
          <w:spacing w:val="-6"/>
          <w:sz w:val="32"/>
          <w:szCs w:val="32"/>
        </w:rPr>
        <w:t>月</w:t>
      </w:r>
      <w:r>
        <w:rPr>
          <w:rFonts w:ascii="仿宋_GB2312" w:eastAsia="仿宋_GB2312" w:hAnsi="宋体" w:cs="仿宋_GB2312"/>
          <w:spacing w:val="-6"/>
          <w:sz w:val="32"/>
          <w:szCs w:val="32"/>
        </w:rPr>
        <w:t>23</w:t>
      </w:r>
      <w:r>
        <w:rPr>
          <w:rFonts w:ascii="仿宋_GB2312" w:eastAsia="仿宋_GB2312" w:hAnsi="宋体" w:cs="仿宋_GB2312" w:hint="eastAsia"/>
          <w:spacing w:val="-6"/>
          <w:sz w:val="32"/>
          <w:szCs w:val="32"/>
        </w:rPr>
        <w:t>日－</w:t>
      </w:r>
      <w:r>
        <w:rPr>
          <w:rFonts w:ascii="仿宋_GB2312" w:eastAsia="仿宋_GB2312" w:hAnsi="宋体" w:cs="仿宋_GB2312"/>
          <w:spacing w:val="-6"/>
          <w:sz w:val="32"/>
          <w:szCs w:val="32"/>
        </w:rPr>
        <w:t>10</w:t>
      </w:r>
      <w:r>
        <w:rPr>
          <w:rFonts w:ascii="仿宋_GB2312" w:eastAsia="仿宋_GB2312" w:hAnsi="宋体" w:cs="仿宋_GB2312" w:hint="eastAsia"/>
          <w:spacing w:val="-6"/>
          <w:sz w:val="32"/>
          <w:szCs w:val="32"/>
        </w:rPr>
        <w:t>月</w:t>
      </w:r>
      <w:r>
        <w:rPr>
          <w:rFonts w:ascii="仿宋_GB2312" w:eastAsia="仿宋_GB2312" w:hAnsi="宋体" w:cs="仿宋_GB2312"/>
          <w:spacing w:val="-6"/>
          <w:sz w:val="32"/>
          <w:szCs w:val="32"/>
        </w:rPr>
        <w:t>30</w:t>
      </w:r>
      <w:r>
        <w:rPr>
          <w:rFonts w:ascii="仿宋_GB2312" w:eastAsia="仿宋_GB2312" w:hAnsi="宋体" w:cs="仿宋_GB2312" w:hint="eastAsia"/>
          <w:spacing w:val="-6"/>
          <w:sz w:val="32"/>
          <w:szCs w:val="32"/>
        </w:rPr>
        <w:t>日</w:t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入围作品完善阶段：</w:t>
      </w:r>
      <w:r>
        <w:rPr>
          <w:rFonts w:ascii="仿宋_GB2312" w:eastAsia="仿宋_GB2312" w:hAnsi="宋体" w:cs="仿宋_GB2312"/>
          <w:sz w:val="32"/>
          <w:szCs w:val="32"/>
        </w:rPr>
        <w:t>2016</w:t>
      </w:r>
      <w:r>
        <w:rPr>
          <w:rFonts w:ascii="仿宋_GB2312" w:eastAsia="仿宋_GB2312" w:hAnsi="宋体" w:cs="仿宋_GB2312" w:hint="eastAsia"/>
          <w:sz w:val="32"/>
          <w:szCs w:val="32"/>
        </w:rPr>
        <w:t>年</w:t>
      </w:r>
      <w:r>
        <w:rPr>
          <w:rFonts w:ascii="仿宋_GB2312" w:eastAsia="仿宋_GB2312" w:hAnsi="宋体" w:cs="仿宋_GB2312"/>
          <w:sz w:val="32"/>
          <w:szCs w:val="32"/>
        </w:rPr>
        <w:t>10</w:t>
      </w:r>
      <w:r>
        <w:rPr>
          <w:rFonts w:ascii="仿宋_GB2312" w:eastAsia="仿宋_GB2312" w:hAnsi="宋体" w:cs="仿宋_GB2312" w:hint="eastAsia"/>
          <w:sz w:val="32"/>
          <w:szCs w:val="32"/>
        </w:rPr>
        <w:t>月</w:t>
      </w:r>
      <w:r>
        <w:rPr>
          <w:rFonts w:ascii="仿宋_GB2312" w:eastAsia="仿宋_GB2312" w:hAnsi="宋体" w:cs="仿宋_GB2312"/>
          <w:sz w:val="32"/>
          <w:szCs w:val="32"/>
        </w:rPr>
        <w:t>30</w:t>
      </w:r>
      <w:r>
        <w:rPr>
          <w:rFonts w:ascii="仿宋_GB2312" w:eastAsia="仿宋_GB2312" w:hAnsi="宋体" w:cs="仿宋_GB2312" w:hint="eastAsia"/>
          <w:sz w:val="32"/>
          <w:szCs w:val="32"/>
        </w:rPr>
        <w:t>日－</w:t>
      </w:r>
      <w:r>
        <w:rPr>
          <w:rFonts w:ascii="仿宋_GB2312" w:eastAsia="仿宋_GB2312" w:hAnsi="宋体" w:cs="仿宋_GB2312"/>
          <w:sz w:val="32"/>
          <w:szCs w:val="32"/>
        </w:rPr>
        <w:t>11</w:t>
      </w:r>
      <w:r>
        <w:rPr>
          <w:rFonts w:ascii="仿宋_GB2312" w:eastAsia="仿宋_GB2312" w:hAnsi="宋体" w:cs="仿宋_GB2312" w:hint="eastAsia"/>
          <w:sz w:val="32"/>
          <w:szCs w:val="32"/>
        </w:rPr>
        <w:t>月</w:t>
      </w:r>
      <w:r>
        <w:rPr>
          <w:rFonts w:ascii="仿宋_GB2312" w:eastAsia="仿宋_GB2312" w:hAnsi="宋体" w:cs="仿宋_GB2312"/>
          <w:sz w:val="32"/>
          <w:szCs w:val="32"/>
        </w:rPr>
        <w:t>15</w:t>
      </w:r>
      <w:r>
        <w:rPr>
          <w:rFonts w:ascii="仿宋_GB2312" w:eastAsia="仿宋_GB2312" w:hAnsi="宋体" w:cs="仿宋_GB2312" w:hint="eastAsia"/>
          <w:sz w:val="32"/>
          <w:szCs w:val="32"/>
        </w:rPr>
        <w:t>日</w:t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lastRenderedPageBreak/>
        <w:t>终审展示阶段：</w:t>
      </w:r>
      <w:r>
        <w:rPr>
          <w:rFonts w:ascii="仿宋_GB2312" w:eastAsia="仿宋_GB2312" w:hAnsi="宋体" w:cs="仿宋_GB2312"/>
          <w:sz w:val="32"/>
          <w:szCs w:val="32"/>
        </w:rPr>
        <w:t>201</w:t>
      </w:r>
      <w:r>
        <w:rPr>
          <w:rFonts w:ascii="仿宋_GB2312" w:eastAsia="仿宋_GB2312" w:hAnsi="宋体" w:cs="仿宋_GB2312" w:hint="eastAsia"/>
          <w:sz w:val="32"/>
          <w:szCs w:val="32"/>
        </w:rPr>
        <w:t>6</w:t>
      </w:r>
      <w:r>
        <w:rPr>
          <w:rFonts w:ascii="仿宋_GB2312" w:eastAsia="仿宋_GB2312" w:hAnsi="宋体" w:cs="仿宋_GB2312" w:hint="eastAsia"/>
          <w:sz w:val="32"/>
          <w:szCs w:val="32"/>
        </w:rPr>
        <w:t>年</w:t>
      </w:r>
      <w:r>
        <w:rPr>
          <w:rFonts w:ascii="仿宋_GB2312" w:eastAsia="仿宋_GB2312" w:hAnsi="宋体" w:cs="仿宋_GB2312"/>
          <w:sz w:val="32"/>
          <w:szCs w:val="32"/>
        </w:rPr>
        <w:t>11</w:t>
      </w:r>
      <w:r>
        <w:rPr>
          <w:rFonts w:ascii="仿宋_GB2312" w:eastAsia="仿宋_GB2312" w:hAnsi="宋体" w:cs="仿宋_GB2312" w:hint="eastAsia"/>
          <w:sz w:val="32"/>
          <w:szCs w:val="32"/>
        </w:rPr>
        <w:t>月</w:t>
      </w:r>
      <w:r>
        <w:rPr>
          <w:rFonts w:ascii="仿宋_GB2312" w:eastAsia="仿宋_GB2312" w:hAnsi="宋体" w:cs="仿宋_GB2312"/>
          <w:sz w:val="32"/>
          <w:szCs w:val="32"/>
        </w:rPr>
        <w:t>16</w:t>
      </w:r>
      <w:r>
        <w:rPr>
          <w:rFonts w:ascii="仿宋_GB2312" w:eastAsia="仿宋_GB2312" w:hAnsi="宋体" w:cs="仿宋_GB2312" w:hint="eastAsia"/>
          <w:sz w:val="32"/>
          <w:szCs w:val="32"/>
        </w:rPr>
        <w:t>日－</w:t>
      </w:r>
      <w:r>
        <w:rPr>
          <w:rFonts w:ascii="仿宋_GB2312" w:eastAsia="仿宋_GB2312" w:hAnsi="宋体" w:cs="仿宋_GB2312"/>
          <w:sz w:val="32"/>
          <w:szCs w:val="32"/>
        </w:rPr>
        <w:t>11</w:t>
      </w:r>
      <w:r>
        <w:rPr>
          <w:rFonts w:ascii="仿宋_GB2312" w:eastAsia="仿宋_GB2312" w:hAnsi="宋体" w:cs="仿宋_GB2312" w:hint="eastAsia"/>
          <w:sz w:val="32"/>
          <w:szCs w:val="32"/>
        </w:rPr>
        <w:t>月</w:t>
      </w:r>
      <w:r>
        <w:rPr>
          <w:rFonts w:ascii="仿宋_GB2312" w:eastAsia="仿宋_GB2312" w:hAnsi="宋体" w:cs="仿宋_GB2312"/>
          <w:sz w:val="32"/>
          <w:szCs w:val="32"/>
        </w:rPr>
        <w:t>30</w:t>
      </w:r>
      <w:r>
        <w:rPr>
          <w:rFonts w:ascii="仿宋_GB2312" w:eastAsia="仿宋_GB2312" w:hAnsi="宋体" w:cs="仿宋_GB2312" w:hint="eastAsia"/>
          <w:sz w:val="32"/>
          <w:szCs w:val="32"/>
        </w:rPr>
        <w:t>日</w:t>
      </w:r>
    </w:p>
    <w:p w:rsidR="002C2C69" w:rsidRDefault="005078B8">
      <w:pPr>
        <w:ind w:firstLineChars="200" w:firstLine="640"/>
        <w:rPr>
          <w:rFonts w:ascii="黑体" w:eastAsia="黑体" w:hAnsi="宋体"/>
          <w:sz w:val="32"/>
          <w:szCs w:val="32"/>
        </w:rPr>
      </w:pPr>
      <w:r>
        <w:rPr>
          <w:rFonts w:ascii="黑体" w:eastAsia="黑体" w:hAnsi="宋体" w:cs="黑体" w:hint="eastAsia"/>
          <w:sz w:val="32"/>
          <w:szCs w:val="32"/>
        </w:rPr>
        <w:t>三、组织机构及表彰奖励</w:t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/>
          <w:sz w:val="32"/>
          <w:szCs w:val="32"/>
        </w:rPr>
        <w:t>1.</w:t>
      </w:r>
      <w:r>
        <w:rPr>
          <w:rFonts w:ascii="仿宋_GB2312" w:eastAsia="仿宋_GB2312" w:hAnsi="宋体" w:cs="仿宋_GB2312" w:hint="eastAsia"/>
          <w:sz w:val="32"/>
          <w:szCs w:val="32"/>
        </w:rPr>
        <w:t>竞赛活动组委会由主办单位有关人员组成，组委会办公室设在校团委，田</w:t>
      </w:r>
      <w:r>
        <w:rPr>
          <w:rFonts w:ascii="仿宋_GB2312" w:eastAsia="仿宋_GB2312" w:hAnsi="宋体" w:cs="仿宋_GB2312" w:hint="eastAsia"/>
          <w:sz w:val="32"/>
          <w:szCs w:val="32"/>
        </w:rPr>
        <w:t>谷</w:t>
      </w:r>
      <w:r>
        <w:rPr>
          <w:rFonts w:ascii="仿宋_GB2312" w:eastAsia="仿宋_GB2312" w:hAnsi="宋体" w:cs="仿宋_GB2312" w:hint="eastAsia"/>
          <w:sz w:val="32"/>
          <w:szCs w:val="32"/>
        </w:rPr>
        <w:t>同志兼任办公室主任。</w:t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/>
          <w:sz w:val="32"/>
          <w:szCs w:val="32"/>
        </w:rPr>
        <w:t>2.</w:t>
      </w:r>
      <w:r>
        <w:rPr>
          <w:rFonts w:ascii="仿宋_GB2312" w:eastAsia="仿宋_GB2312" w:hAnsi="宋体" w:cs="仿宋_GB2312" w:hint="eastAsia"/>
          <w:sz w:val="32"/>
          <w:szCs w:val="32"/>
        </w:rPr>
        <w:t>本届“挑战杯”设团体优胜奖，以积分的方式产生：经学院初审推荐的参赛作品每件计</w:t>
      </w:r>
      <w:r>
        <w:rPr>
          <w:rFonts w:ascii="仿宋_GB2312" w:eastAsia="仿宋_GB2312" w:hAnsi="宋体" w:cs="仿宋_GB2312"/>
          <w:sz w:val="32"/>
          <w:szCs w:val="32"/>
        </w:rPr>
        <w:t>2</w:t>
      </w:r>
      <w:r>
        <w:rPr>
          <w:rFonts w:ascii="仿宋_GB2312" w:eastAsia="仿宋_GB2312" w:hAnsi="宋体" w:cs="仿宋_GB2312" w:hint="eastAsia"/>
          <w:sz w:val="32"/>
          <w:szCs w:val="32"/>
        </w:rPr>
        <w:t>分（科技发明制作类作品每件计</w:t>
      </w:r>
      <w:r>
        <w:rPr>
          <w:rFonts w:ascii="仿宋_GB2312" w:eastAsia="仿宋_GB2312" w:hAnsi="宋体" w:cs="仿宋_GB2312" w:hint="eastAsia"/>
          <w:sz w:val="32"/>
          <w:szCs w:val="32"/>
        </w:rPr>
        <w:t>4</w:t>
      </w:r>
      <w:r>
        <w:rPr>
          <w:rFonts w:ascii="仿宋_GB2312" w:eastAsia="仿宋_GB2312" w:hAnsi="宋体" w:cs="仿宋_GB2312" w:hint="eastAsia"/>
          <w:sz w:val="32"/>
          <w:szCs w:val="32"/>
        </w:rPr>
        <w:t>分），获奖作品三等奖每件计</w:t>
      </w:r>
      <w:r>
        <w:rPr>
          <w:rFonts w:ascii="仿宋_GB2312" w:eastAsia="仿宋_GB2312" w:hAnsi="宋体" w:cs="仿宋_GB2312"/>
          <w:sz w:val="32"/>
          <w:szCs w:val="32"/>
        </w:rPr>
        <w:t>10</w:t>
      </w:r>
      <w:r>
        <w:rPr>
          <w:rFonts w:ascii="仿宋_GB2312" w:eastAsia="仿宋_GB2312" w:hAnsi="宋体" w:cs="仿宋_GB2312" w:hint="eastAsia"/>
          <w:sz w:val="32"/>
          <w:szCs w:val="32"/>
        </w:rPr>
        <w:t>分，二等奖每件计</w:t>
      </w:r>
      <w:r>
        <w:rPr>
          <w:rFonts w:ascii="仿宋_GB2312" w:eastAsia="仿宋_GB2312" w:hAnsi="宋体" w:cs="仿宋_GB2312"/>
          <w:sz w:val="32"/>
          <w:szCs w:val="32"/>
        </w:rPr>
        <w:t>20</w:t>
      </w:r>
      <w:r>
        <w:rPr>
          <w:rFonts w:ascii="仿宋_GB2312" w:eastAsia="仿宋_GB2312" w:hAnsi="宋体" w:cs="仿宋_GB2312" w:hint="eastAsia"/>
          <w:sz w:val="32"/>
          <w:szCs w:val="32"/>
        </w:rPr>
        <w:t>分，一等奖每件计</w:t>
      </w:r>
      <w:r>
        <w:rPr>
          <w:rFonts w:ascii="仿宋_GB2312" w:eastAsia="仿宋_GB2312" w:hAnsi="宋体" w:cs="仿宋_GB2312"/>
          <w:sz w:val="32"/>
          <w:szCs w:val="32"/>
        </w:rPr>
        <w:t>40</w:t>
      </w:r>
      <w:r>
        <w:rPr>
          <w:rFonts w:ascii="仿宋_GB2312" w:eastAsia="仿宋_GB2312" w:hAnsi="宋体" w:cs="仿宋_GB2312" w:hint="eastAsia"/>
          <w:sz w:val="32"/>
          <w:szCs w:val="32"/>
        </w:rPr>
        <w:t>分，按积分结果奖励前三名。学生个人获奖作品颁发荣誉证书。</w:t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积分计算办法：推荐的参赛作品积分×</w:t>
      </w:r>
      <w:r>
        <w:rPr>
          <w:rFonts w:ascii="仿宋_GB2312" w:eastAsia="仿宋_GB2312" w:hAnsi="宋体" w:cs="仿宋_GB2312"/>
          <w:sz w:val="32"/>
          <w:szCs w:val="32"/>
        </w:rPr>
        <w:t>5%+</w:t>
      </w:r>
      <w:r>
        <w:rPr>
          <w:rFonts w:ascii="仿宋_GB2312" w:eastAsia="仿宋_GB2312" w:hAnsi="宋体" w:cs="仿宋_GB2312" w:hint="eastAsia"/>
          <w:sz w:val="32"/>
          <w:szCs w:val="32"/>
        </w:rPr>
        <w:t>获奖作品积分</w:t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/>
          <w:sz w:val="32"/>
          <w:szCs w:val="32"/>
        </w:rPr>
        <w:t>3.</w:t>
      </w:r>
      <w:r>
        <w:rPr>
          <w:rFonts w:ascii="仿宋_GB2312" w:eastAsia="仿宋_GB2312" w:hAnsi="宋体" w:cs="仿宋_GB2312" w:hint="eastAsia"/>
          <w:sz w:val="32"/>
          <w:szCs w:val="32"/>
        </w:rPr>
        <w:t>校团委将选送获奖作品参加甘肃省第十届“挑战杯”大学生课外学术科技作品竞赛，并推荐指导教师参加全省第十届“挑战杯”竞赛优秀指导教师奖的评选。</w:t>
      </w:r>
    </w:p>
    <w:p w:rsidR="002C2C69" w:rsidRDefault="005078B8">
      <w:pPr>
        <w:ind w:firstLineChars="200" w:firstLine="640"/>
        <w:rPr>
          <w:rFonts w:ascii="黑体" w:eastAsia="黑体" w:hAnsi="宋体"/>
          <w:sz w:val="32"/>
          <w:szCs w:val="32"/>
        </w:rPr>
      </w:pPr>
      <w:r>
        <w:rPr>
          <w:rFonts w:ascii="黑体" w:eastAsia="黑体" w:hAnsi="宋体" w:cs="黑体" w:hint="eastAsia"/>
          <w:sz w:val="32"/>
          <w:szCs w:val="32"/>
        </w:rPr>
        <w:t>四、组织要求</w:t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/>
          <w:sz w:val="32"/>
          <w:szCs w:val="32"/>
        </w:rPr>
        <w:t>1.</w:t>
      </w:r>
      <w:r>
        <w:rPr>
          <w:rFonts w:ascii="仿宋_GB2312" w:eastAsia="仿宋_GB2312" w:hAnsi="宋体" w:cs="仿宋_GB2312" w:hint="eastAsia"/>
          <w:sz w:val="32"/>
          <w:szCs w:val="32"/>
        </w:rPr>
        <w:t>各学院团委要高度重视，精心组织，做好参赛作品的遴选和上报工作，并严格按照规定的时间和进度做好作品申报和初审推荐工作。</w:t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/>
          <w:sz w:val="32"/>
          <w:szCs w:val="32"/>
        </w:rPr>
        <w:t>2.</w:t>
      </w:r>
      <w:r>
        <w:rPr>
          <w:rFonts w:ascii="仿宋_GB2312" w:eastAsia="仿宋_GB2312" w:hAnsi="宋体" w:cs="仿宋_GB2312" w:hint="eastAsia"/>
          <w:sz w:val="32"/>
          <w:szCs w:val="32"/>
        </w:rPr>
        <w:t>各学院申报参赛作品数需达到在籍学生人数的</w:t>
      </w:r>
      <w:r>
        <w:rPr>
          <w:rFonts w:ascii="仿宋_GB2312" w:eastAsia="仿宋_GB2312" w:hAnsi="宋体" w:cs="仿宋_GB2312"/>
          <w:sz w:val="32"/>
          <w:szCs w:val="32"/>
        </w:rPr>
        <w:t>5%</w:t>
      </w:r>
      <w:r>
        <w:rPr>
          <w:rFonts w:ascii="仿宋_GB2312" w:eastAsia="仿宋_GB2312" w:hAnsi="宋体" w:cs="仿宋_GB2312" w:hint="eastAsia"/>
          <w:sz w:val="32"/>
          <w:szCs w:val="32"/>
        </w:rPr>
        <w:t>，每件申报项目参赛学生不得超过</w:t>
      </w:r>
      <w:r>
        <w:rPr>
          <w:rFonts w:ascii="仿宋_GB2312" w:eastAsia="仿宋_GB2312" w:hAnsi="宋体" w:cs="仿宋_GB2312"/>
          <w:sz w:val="32"/>
          <w:szCs w:val="32"/>
        </w:rPr>
        <w:t>8</w:t>
      </w:r>
      <w:r>
        <w:rPr>
          <w:rFonts w:ascii="仿宋_GB2312" w:eastAsia="仿宋_GB2312" w:hAnsi="宋体" w:cs="仿宋_GB2312" w:hint="eastAsia"/>
          <w:sz w:val="32"/>
          <w:szCs w:val="32"/>
        </w:rPr>
        <w:t>人，学院初审后将前二分之一的作品上报学校</w:t>
      </w:r>
      <w:r>
        <w:rPr>
          <w:rFonts w:ascii="仿宋_GB2312" w:eastAsia="仿宋_GB2312" w:hAnsi="宋体" w:cs="仿宋_GB2312" w:hint="eastAsia"/>
          <w:sz w:val="32"/>
          <w:szCs w:val="32"/>
        </w:rPr>
        <w:t>。工科类学院（工学、食科、信科）上报作品中，必须有一半为科技发明制作类作品。</w:t>
      </w:r>
    </w:p>
    <w:p w:rsidR="002C2C69" w:rsidRDefault="005078B8">
      <w:pPr>
        <w:ind w:firstLineChars="200" w:firstLine="640"/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/>
          <w:sz w:val="32"/>
          <w:szCs w:val="32"/>
        </w:rPr>
        <w:t>3.</w:t>
      </w:r>
      <w:r>
        <w:rPr>
          <w:rFonts w:ascii="仿宋_GB2312" w:eastAsia="仿宋_GB2312" w:hAnsi="宋体" w:cs="仿宋_GB2312" w:hint="eastAsia"/>
          <w:sz w:val="32"/>
          <w:szCs w:val="32"/>
        </w:rPr>
        <w:t>要将大学生课外学术科技作品竞赛的开展和大学生创新</w:t>
      </w:r>
      <w:r>
        <w:rPr>
          <w:rFonts w:ascii="仿宋_GB2312" w:eastAsia="仿宋_GB2312" w:hAnsi="宋体" w:cs="仿宋_GB2312" w:hint="eastAsia"/>
          <w:sz w:val="32"/>
          <w:szCs w:val="32"/>
        </w:rPr>
        <w:lastRenderedPageBreak/>
        <w:t>工程结合起来，为学生提供必要的场地和设备支持，确保作品的质量和数量。</w:t>
      </w:r>
    </w:p>
    <w:p w:rsidR="002C2C69" w:rsidRDefault="005078B8">
      <w:pPr>
        <w:ind w:firstLineChars="200" w:firstLine="640"/>
        <w:rPr>
          <w:rFonts w:ascii="黑体" w:eastAsia="黑体" w:hAnsi="宋体"/>
          <w:sz w:val="32"/>
          <w:szCs w:val="32"/>
        </w:rPr>
      </w:pPr>
      <w:r>
        <w:rPr>
          <w:rFonts w:ascii="黑体" w:eastAsia="黑体" w:hAnsi="宋体" w:cs="黑体" w:hint="eastAsia"/>
          <w:sz w:val="32"/>
          <w:szCs w:val="32"/>
        </w:rPr>
        <w:t>五、其它未尽事宜另行通知</w:t>
      </w:r>
    </w:p>
    <w:bookmarkEnd w:id="0"/>
    <w:p w:rsidR="002C2C69" w:rsidRDefault="002C2C69">
      <w:pPr>
        <w:rPr>
          <w:rFonts w:ascii="仿宋_GB2312" w:eastAsia="仿宋_GB2312" w:hAnsi="宋体" w:cs="仿宋_GB2312"/>
          <w:sz w:val="32"/>
          <w:szCs w:val="32"/>
        </w:rPr>
      </w:pPr>
    </w:p>
    <w:p w:rsidR="002C2C69" w:rsidRDefault="005078B8">
      <w:pPr>
        <w:rPr>
          <w:rFonts w:ascii="仿宋_GB2312" w:eastAsia="仿宋_GB2312" w:hAnsi="宋体" w:cs="仿宋_GB2312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附件</w:t>
      </w:r>
      <w:r>
        <w:rPr>
          <w:rFonts w:ascii="仿宋_GB2312" w:eastAsia="仿宋_GB2312" w:hAnsi="宋体" w:cs="仿宋_GB2312" w:hint="eastAsia"/>
          <w:sz w:val="32"/>
          <w:szCs w:val="32"/>
        </w:rPr>
        <w:t>：</w:t>
      </w:r>
      <w:r>
        <w:rPr>
          <w:rFonts w:ascii="仿宋_GB2312" w:eastAsia="仿宋_GB2312" w:hAnsi="宋体" w:cs="仿宋_GB2312" w:hint="eastAsia"/>
          <w:sz w:val="32"/>
          <w:szCs w:val="32"/>
        </w:rPr>
        <w:t>甘肃农业大学第十届“挑战杯”大学生课外学术科技作品</w:t>
      </w:r>
    </w:p>
    <w:p w:rsidR="002C2C69" w:rsidRDefault="005078B8">
      <w:pPr>
        <w:rPr>
          <w:rFonts w:ascii="仿宋_GB2312" w:eastAsia="仿宋_GB2312" w:hAnsi="宋体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 xml:space="preserve">      </w:t>
      </w:r>
      <w:r>
        <w:rPr>
          <w:rFonts w:ascii="仿宋_GB2312" w:eastAsia="仿宋_GB2312" w:hAnsi="宋体" w:cs="仿宋_GB2312" w:hint="eastAsia"/>
          <w:sz w:val="32"/>
          <w:szCs w:val="32"/>
        </w:rPr>
        <w:t>竞赛参赛作品申报书</w:t>
      </w:r>
    </w:p>
    <w:p w:rsidR="002C2C69" w:rsidRDefault="002C2C69">
      <w:pPr>
        <w:rPr>
          <w:rFonts w:ascii="仿宋_GB2312" w:eastAsia="仿宋_GB2312" w:hAnsi="宋体" w:cs="仿宋_GB2312"/>
          <w:sz w:val="32"/>
          <w:szCs w:val="32"/>
        </w:rPr>
      </w:pPr>
    </w:p>
    <w:p w:rsidR="002C2C69" w:rsidRDefault="002C2C69">
      <w:pPr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2C2C69" w:rsidRDefault="002C2C69">
      <w:pPr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2C2C69" w:rsidRDefault="005078B8">
      <w:pPr>
        <w:ind w:firstLineChars="600" w:firstLine="1920"/>
        <w:rPr>
          <w:rFonts w:ascii="仿宋_GB2312" w:eastAsia="仿宋_GB2312" w:hAnsi="宋体" w:cs="仿宋_GB2312"/>
          <w:sz w:val="32"/>
          <w:szCs w:val="32"/>
        </w:rPr>
      </w:pPr>
      <w:r>
        <w:rPr>
          <w:rFonts w:ascii="仿宋_GB2312" w:eastAsia="仿宋_GB2312" w:hAnsi="宋体" w:cs="仿宋_GB2312" w:hint="eastAsia"/>
          <w:sz w:val="32"/>
          <w:szCs w:val="32"/>
        </w:rPr>
        <w:t>校</w:t>
      </w:r>
      <w:r>
        <w:rPr>
          <w:rFonts w:ascii="仿宋_GB2312" w:eastAsia="仿宋_GB2312" w:hAnsi="宋体" w:cs="仿宋_GB2312"/>
          <w:sz w:val="32"/>
          <w:szCs w:val="32"/>
        </w:rPr>
        <w:t xml:space="preserve"> </w:t>
      </w:r>
      <w:r>
        <w:rPr>
          <w:rFonts w:ascii="仿宋_GB2312" w:eastAsia="仿宋_GB2312" w:hAnsi="宋体" w:cs="仿宋_GB2312" w:hint="eastAsia"/>
          <w:sz w:val="32"/>
          <w:szCs w:val="32"/>
        </w:rPr>
        <w:t>团</w:t>
      </w:r>
      <w:r>
        <w:rPr>
          <w:rFonts w:ascii="仿宋_GB2312" w:eastAsia="仿宋_GB2312" w:hAnsi="宋体" w:cs="仿宋_GB2312"/>
          <w:sz w:val="32"/>
          <w:szCs w:val="32"/>
        </w:rPr>
        <w:t xml:space="preserve"> </w:t>
      </w:r>
      <w:r>
        <w:rPr>
          <w:rFonts w:ascii="仿宋_GB2312" w:eastAsia="仿宋_GB2312" w:hAnsi="宋体" w:cs="仿宋_GB2312" w:hint="eastAsia"/>
          <w:sz w:val="32"/>
          <w:szCs w:val="32"/>
        </w:rPr>
        <w:t>委</w:t>
      </w:r>
      <w:r>
        <w:rPr>
          <w:rFonts w:ascii="仿宋_GB2312" w:eastAsia="仿宋_GB2312" w:hAnsi="宋体" w:cs="仿宋_GB2312"/>
          <w:sz w:val="32"/>
          <w:szCs w:val="32"/>
        </w:rPr>
        <w:t xml:space="preserve">                </w:t>
      </w:r>
      <w:r>
        <w:rPr>
          <w:rFonts w:ascii="仿宋_GB2312" w:eastAsia="仿宋_GB2312" w:hAnsi="宋体" w:cs="仿宋_GB2312" w:hint="eastAsia"/>
          <w:sz w:val="32"/>
          <w:szCs w:val="32"/>
        </w:rPr>
        <w:t>创新创业学院</w:t>
      </w:r>
      <w:r>
        <w:rPr>
          <w:rFonts w:ascii="仿宋_GB2312" w:eastAsia="仿宋_GB2312" w:hAnsi="宋体" w:cs="仿宋_GB2312"/>
          <w:sz w:val="32"/>
          <w:szCs w:val="32"/>
        </w:rPr>
        <w:t xml:space="preserve">             </w:t>
      </w:r>
    </w:p>
    <w:p w:rsidR="002C2C69" w:rsidRDefault="002C2C69">
      <w:pPr>
        <w:tabs>
          <w:tab w:val="left" w:pos="7560"/>
        </w:tabs>
        <w:wordWrap w:val="0"/>
        <w:spacing w:line="500" w:lineRule="exact"/>
        <w:ind w:firstLineChars="200" w:firstLine="640"/>
        <w:jc w:val="center"/>
        <w:rPr>
          <w:rFonts w:ascii="仿宋_GB2312" w:eastAsia="仿宋_GB2312" w:hAnsi="仿宋" w:cs="仿宋_GB2312"/>
          <w:sz w:val="32"/>
          <w:szCs w:val="32"/>
        </w:rPr>
      </w:pPr>
    </w:p>
    <w:p w:rsidR="002C2C69" w:rsidRDefault="005078B8">
      <w:pPr>
        <w:tabs>
          <w:tab w:val="left" w:pos="7560"/>
        </w:tabs>
        <w:wordWrap w:val="0"/>
        <w:spacing w:line="500" w:lineRule="exact"/>
        <w:rPr>
          <w:rFonts w:ascii="仿宋" w:eastAsia="仿宋" w:hAnsi="仿宋"/>
          <w:sz w:val="32"/>
          <w:szCs w:val="32"/>
        </w:rPr>
      </w:pPr>
      <w:r>
        <w:rPr>
          <w:rFonts w:ascii="仿宋_GB2312" w:eastAsia="仿宋_GB2312" w:hAnsi="仿宋" w:cs="仿宋_GB2312" w:hint="eastAsia"/>
          <w:sz w:val="32"/>
          <w:szCs w:val="32"/>
        </w:rPr>
        <w:t xml:space="preserve">                                    </w:t>
      </w:r>
      <w:r>
        <w:rPr>
          <w:rFonts w:ascii="仿宋_GB2312" w:eastAsia="仿宋_GB2312" w:hAnsi="仿宋" w:cs="仿宋_GB2312"/>
          <w:sz w:val="32"/>
          <w:szCs w:val="32"/>
        </w:rPr>
        <w:t>2016</w:t>
      </w:r>
      <w:r>
        <w:rPr>
          <w:rFonts w:ascii="仿宋_GB2312" w:eastAsia="仿宋_GB2312" w:hAnsi="仿宋" w:cs="仿宋_GB2312" w:hint="eastAsia"/>
          <w:sz w:val="32"/>
          <w:szCs w:val="32"/>
        </w:rPr>
        <w:t>年</w:t>
      </w:r>
      <w:r>
        <w:rPr>
          <w:rFonts w:ascii="仿宋_GB2312" w:eastAsia="仿宋_GB2312" w:hAnsi="仿宋" w:cs="仿宋_GB2312" w:hint="eastAsia"/>
          <w:sz w:val="32"/>
          <w:szCs w:val="32"/>
        </w:rPr>
        <w:t>8</w:t>
      </w:r>
      <w:r>
        <w:rPr>
          <w:rFonts w:ascii="仿宋_GB2312" w:eastAsia="仿宋_GB2312" w:hAnsi="仿宋" w:cs="仿宋_GB2312" w:hint="eastAsia"/>
          <w:sz w:val="32"/>
          <w:szCs w:val="32"/>
        </w:rPr>
        <w:t>月</w:t>
      </w:r>
      <w:r>
        <w:rPr>
          <w:rFonts w:ascii="仿宋_GB2312" w:eastAsia="仿宋_GB2312" w:hAnsi="仿宋" w:cs="仿宋_GB2312" w:hint="eastAsia"/>
          <w:sz w:val="32"/>
          <w:szCs w:val="32"/>
        </w:rPr>
        <w:t>30</w:t>
      </w:r>
      <w:r>
        <w:rPr>
          <w:rFonts w:ascii="仿宋_GB2312" w:eastAsia="仿宋_GB2312" w:hAnsi="仿宋" w:cs="仿宋_GB2312" w:hint="eastAsia"/>
          <w:sz w:val="32"/>
          <w:szCs w:val="32"/>
        </w:rPr>
        <w:t>日</w:t>
      </w:r>
    </w:p>
    <w:p w:rsidR="002C2C69" w:rsidRDefault="002C2C69">
      <w:pPr>
        <w:tabs>
          <w:tab w:val="left" w:pos="7560"/>
        </w:tabs>
        <w:spacing w:line="480" w:lineRule="exact"/>
        <w:ind w:firstLineChars="200" w:firstLine="600"/>
        <w:jc w:val="center"/>
        <w:rPr>
          <w:rFonts w:ascii="仿宋" w:eastAsia="仿宋" w:hAnsi="仿宋"/>
          <w:sz w:val="30"/>
          <w:szCs w:val="30"/>
        </w:rPr>
      </w:pPr>
    </w:p>
    <w:p w:rsidR="002C2C69" w:rsidRDefault="002C2C69">
      <w:pPr>
        <w:tabs>
          <w:tab w:val="left" w:pos="7560"/>
        </w:tabs>
        <w:spacing w:line="480" w:lineRule="exact"/>
        <w:ind w:firstLineChars="200" w:firstLine="600"/>
        <w:jc w:val="center"/>
        <w:rPr>
          <w:rFonts w:ascii="仿宋" w:eastAsia="仿宋" w:hAnsi="仿宋"/>
          <w:sz w:val="30"/>
          <w:szCs w:val="30"/>
        </w:rPr>
      </w:pPr>
    </w:p>
    <w:p w:rsidR="002C2C69" w:rsidRDefault="002C2C69">
      <w:pPr>
        <w:tabs>
          <w:tab w:val="left" w:pos="7560"/>
        </w:tabs>
        <w:spacing w:line="480" w:lineRule="exact"/>
        <w:ind w:firstLineChars="200" w:firstLine="600"/>
        <w:jc w:val="center"/>
        <w:rPr>
          <w:rFonts w:ascii="仿宋" w:eastAsia="仿宋" w:hAnsi="仿宋"/>
          <w:sz w:val="30"/>
          <w:szCs w:val="30"/>
        </w:rPr>
      </w:pPr>
    </w:p>
    <w:p w:rsidR="002C2C69" w:rsidRDefault="002C2C69">
      <w:pPr>
        <w:tabs>
          <w:tab w:val="left" w:pos="7560"/>
        </w:tabs>
        <w:spacing w:line="480" w:lineRule="exact"/>
        <w:ind w:firstLineChars="200" w:firstLine="600"/>
        <w:jc w:val="center"/>
        <w:rPr>
          <w:rFonts w:ascii="仿宋" w:eastAsia="仿宋" w:hAnsi="仿宋"/>
          <w:sz w:val="30"/>
          <w:szCs w:val="30"/>
        </w:rPr>
      </w:pPr>
    </w:p>
    <w:p w:rsidR="002C2C69" w:rsidRDefault="002C2C69">
      <w:pPr>
        <w:tabs>
          <w:tab w:val="left" w:pos="7560"/>
        </w:tabs>
        <w:spacing w:line="480" w:lineRule="exact"/>
        <w:ind w:firstLineChars="200" w:firstLine="600"/>
        <w:jc w:val="center"/>
        <w:rPr>
          <w:rFonts w:ascii="仿宋" w:eastAsia="仿宋" w:hAnsi="仿宋"/>
          <w:sz w:val="30"/>
          <w:szCs w:val="30"/>
        </w:rPr>
      </w:pPr>
    </w:p>
    <w:p w:rsidR="002C2C69" w:rsidRDefault="002C2C69">
      <w:pPr>
        <w:tabs>
          <w:tab w:val="left" w:pos="7560"/>
        </w:tabs>
        <w:spacing w:line="480" w:lineRule="exact"/>
        <w:ind w:firstLineChars="200" w:firstLine="600"/>
        <w:jc w:val="center"/>
        <w:rPr>
          <w:rFonts w:ascii="仿宋" w:eastAsia="仿宋" w:hAnsi="仿宋"/>
          <w:sz w:val="30"/>
          <w:szCs w:val="30"/>
        </w:rPr>
      </w:pPr>
    </w:p>
    <w:p w:rsidR="002C2C69" w:rsidRDefault="002C2C69">
      <w:pPr>
        <w:tabs>
          <w:tab w:val="left" w:pos="7560"/>
        </w:tabs>
        <w:spacing w:line="480" w:lineRule="exact"/>
        <w:ind w:firstLineChars="200" w:firstLine="600"/>
        <w:jc w:val="center"/>
        <w:rPr>
          <w:rFonts w:ascii="仿宋" w:eastAsia="仿宋" w:hAnsi="仿宋"/>
          <w:sz w:val="30"/>
          <w:szCs w:val="30"/>
        </w:rPr>
      </w:pPr>
    </w:p>
    <w:tbl>
      <w:tblPr>
        <w:tblpPr w:leftFromText="180" w:rightFromText="180" w:vertAnchor="text" w:horzAnchor="page" w:tblpXSpec="center" w:tblpY="1714"/>
        <w:tblW w:w="8998" w:type="dxa"/>
        <w:jc w:val="center"/>
        <w:tblBorders>
          <w:top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98"/>
      </w:tblGrid>
      <w:tr w:rsidR="002C2C69" w:rsidTr="00330298">
        <w:trPr>
          <w:trHeight w:val="542"/>
          <w:jc w:val="center"/>
        </w:trPr>
        <w:tc>
          <w:tcPr>
            <w:tcW w:w="8998" w:type="dxa"/>
            <w:tcBorders>
              <w:bottom w:val="single" w:sz="4" w:space="0" w:color="auto"/>
            </w:tcBorders>
            <w:vAlign w:val="center"/>
          </w:tcPr>
          <w:p w:rsidR="002C2C69" w:rsidRDefault="005078B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抄送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: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省团委，学校党政领导，校内有关单位。</w:t>
            </w:r>
          </w:p>
        </w:tc>
      </w:tr>
      <w:tr w:rsidR="002C2C69" w:rsidTr="00330298">
        <w:trPr>
          <w:trHeight w:val="526"/>
          <w:jc w:val="center"/>
        </w:trPr>
        <w:tc>
          <w:tcPr>
            <w:tcW w:w="8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2C69" w:rsidRDefault="005078B8">
            <w:pPr>
              <w:tabs>
                <w:tab w:val="center" w:pos="4153"/>
                <w:tab w:val="right" w:pos="8306"/>
              </w:tabs>
              <w:spacing w:line="360" w:lineRule="auto"/>
              <w:ind w:right="-134"/>
              <w:rPr>
                <w:rFonts w:ascii="仿宋_GB2312" w:eastAsia="仿宋_GB2312" w:hAnsi="仿宋_GB2312" w:cs="仿宋_GB2312"/>
                <w:sz w:val="30"/>
                <w:szCs w:val="30"/>
              </w:rPr>
            </w:pP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共青团甘肃农业大学委员会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 xml:space="preserve">               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201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6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年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8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月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30</w:t>
            </w:r>
            <w:r>
              <w:rPr>
                <w:rFonts w:ascii="仿宋_GB2312" w:eastAsia="仿宋_GB2312" w:hAnsi="仿宋_GB2312" w:cs="仿宋_GB2312" w:hint="eastAsia"/>
                <w:sz w:val="30"/>
                <w:szCs w:val="30"/>
              </w:rPr>
              <w:t>日印发</w:t>
            </w:r>
          </w:p>
        </w:tc>
      </w:tr>
    </w:tbl>
    <w:p w:rsidR="002C2C69" w:rsidRDefault="002C2C69">
      <w:pPr>
        <w:tabs>
          <w:tab w:val="left" w:pos="7560"/>
        </w:tabs>
        <w:spacing w:line="480" w:lineRule="exact"/>
        <w:rPr>
          <w:rFonts w:ascii="仿宋" w:eastAsia="仿宋" w:hAnsi="仿宋"/>
          <w:sz w:val="30"/>
          <w:szCs w:val="30"/>
        </w:rPr>
      </w:pPr>
    </w:p>
    <w:p w:rsidR="002C2C69" w:rsidRDefault="002C2C69">
      <w:pPr>
        <w:tabs>
          <w:tab w:val="left" w:pos="7560"/>
        </w:tabs>
        <w:spacing w:line="480" w:lineRule="exact"/>
        <w:rPr>
          <w:rFonts w:ascii="仿宋" w:eastAsia="仿宋" w:hAnsi="仿宋"/>
          <w:sz w:val="30"/>
          <w:szCs w:val="30"/>
        </w:rPr>
      </w:pPr>
    </w:p>
    <w:p w:rsidR="002C2C69" w:rsidRDefault="002C2C69" w:rsidP="00330298">
      <w:pPr>
        <w:tabs>
          <w:tab w:val="left" w:pos="7560"/>
        </w:tabs>
        <w:spacing w:line="480" w:lineRule="exact"/>
        <w:rPr>
          <w:rFonts w:ascii="仿宋_GB2312" w:eastAsia="仿宋_GB2312" w:hAnsi="仿宋" w:hint="eastAsia"/>
          <w:sz w:val="30"/>
          <w:szCs w:val="30"/>
        </w:rPr>
      </w:pPr>
    </w:p>
    <w:tbl>
      <w:tblPr>
        <w:tblW w:w="343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9"/>
        <w:gridCol w:w="1829"/>
      </w:tblGrid>
      <w:tr w:rsidR="002C2C69">
        <w:tc>
          <w:tcPr>
            <w:tcW w:w="1609" w:type="dxa"/>
          </w:tcPr>
          <w:p w:rsidR="002C2C69" w:rsidRDefault="005078B8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cs="仿宋_GB2312" w:hint="eastAsia"/>
                <w:sz w:val="28"/>
                <w:szCs w:val="28"/>
              </w:rPr>
              <w:lastRenderedPageBreak/>
              <w:t>编</w:t>
            </w:r>
            <w:r>
              <w:rPr>
                <w:rFonts w:ascii="仿宋_GB2312" w:eastAsia="仿宋_GB2312" w:cs="仿宋_GB2312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cs="仿宋_GB2312" w:hint="eastAsia"/>
                <w:sz w:val="28"/>
                <w:szCs w:val="28"/>
              </w:rPr>
              <w:t>号</w:t>
            </w:r>
          </w:p>
        </w:tc>
        <w:tc>
          <w:tcPr>
            <w:tcW w:w="1829" w:type="dxa"/>
          </w:tcPr>
          <w:p w:rsidR="002C2C69" w:rsidRDefault="002C2C69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:rsidR="002C2C69" w:rsidRDefault="002C2C69">
      <w:pPr>
        <w:spacing w:line="700" w:lineRule="exact"/>
        <w:rPr>
          <w:sz w:val="32"/>
          <w:szCs w:val="32"/>
        </w:rPr>
      </w:pPr>
    </w:p>
    <w:p w:rsidR="002C2C69" w:rsidRDefault="005078B8">
      <w:pPr>
        <w:spacing w:line="760" w:lineRule="exact"/>
        <w:jc w:val="center"/>
        <w:rPr>
          <w:rFonts w:ascii="宋体"/>
          <w:b/>
          <w:bCs/>
          <w:sz w:val="48"/>
          <w:szCs w:val="48"/>
        </w:rPr>
      </w:pPr>
      <w:r>
        <w:rPr>
          <w:rFonts w:ascii="宋体" w:hAnsi="宋体" w:cs="宋体" w:hint="eastAsia"/>
          <w:b/>
          <w:bCs/>
          <w:sz w:val="48"/>
          <w:szCs w:val="48"/>
        </w:rPr>
        <w:t>甘肃农业大学第十届“挑战杯”大学生</w:t>
      </w:r>
    </w:p>
    <w:p w:rsidR="002C2C69" w:rsidRDefault="005078B8">
      <w:pPr>
        <w:spacing w:line="760" w:lineRule="exact"/>
        <w:jc w:val="center"/>
        <w:rPr>
          <w:rFonts w:ascii="宋体"/>
          <w:b/>
          <w:bCs/>
          <w:sz w:val="48"/>
          <w:szCs w:val="48"/>
        </w:rPr>
      </w:pPr>
      <w:r>
        <w:rPr>
          <w:rFonts w:ascii="宋体" w:hAnsi="宋体" w:cs="宋体" w:hint="eastAsia"/>
          <w:b/>
          <w:bCs/>
          <w:sz w:val="48"/>
          <w:szCs w:val="48"/>
        </w:rPr>
        <w:t>课外学术科技作品竞赛</w:t>
      </w:r>
    </w:p>
    <w:p w:rsidR="002C2C69" w:rsidRDefault="002C2C69">
      <w:pPr>
        <w:spacing w:line="760" w:lineRule="exact"/>
        <w:jc w:val="center"/>
        <w:rPr>
          <w:rFonts w:ascii="黑体" w:eastAsia="黑体"/>
          <w:sz w:val="44"/>
          <w:szCs w:val="44"/>
        </w:rPr>
      </w:pPr>
    </w:p>
    <w:p w:rsidR="002C2C69" w:rsidRDefault="005078B8">
      <w:pPr>
        <w:spacing w:line="760" w:lineRule="exact"/>
        <w:jc w:val="center"/>
        <w:rPr>
          <w:rFonts w:ascii="黑体" w:eastAsia="黑体"/>
          <w:sz w:val="52"/>
          <w:szCs w:val="52"/>
        </w:rPr>
      </w:pPr>
      <w:r>
        <w:rPr>
          <w:rFonts w:ascii="黑体" w:eastAsia="黑体" w:cs="黑体" w:hint="eastAsia"/>
          <w:sz w:val="52"/>
          <w:szCs w:val="52"/>
        </w:rPr>
        <w:t>作品申报书</w:t>
      </w:r>
    </w:p>
    <w:p w:rsidR="002C2C69" w:rsidRDefault="002C2C69">
      <w:pPr>
        <w:spacing w:line="760" w:lineRule="exact"/>
        <w:rPr>
          <w:sz w:val="32"/>
          <w:szCs w:val="32"/>
        </w:rPr>
      </w:pPr>
    </w:p>
    <w:p w:rsidR="002C2C69" w:rsidRDefault="005078B8">
      <w:pPr>
        <w:spacing w:line="760" w:lineRule="exact"/>
        <w:rPr>
          <w:sz w:val="32"/>
          <w:szCs w:val="32"/>
        </w:rPr>
      </w:pPr>
      <w:r>
        <w:rPr>
          <w:rFonts w:cs="宋体" w:hint="eastAsia"/>
          <w:b/>
          <w:bCs/>
          <w:sz w:val="32"/>
          <w:szCs w:val="32"/>
        </w:rPr>
        <w:t>作</w:t>
      </w:r>
      <w:r>
        <w:rPr>
          <w:b/>
          <w:bCs/>
          <w:sz w:val="32"/>
          <w:szCs w:val="32"/>
        </w:rPr>
        <w:t xml:space="preserve"> </w:t>
      </w:r>
      <w:r>
        <w:rPr>
          <w:rFonts w:cs="宋体" w:hint="eastAsia"/>
          <w:b/>
          <w:bCs/>
          <w:sz w:val="32"/>
          <w:szCs w:val="32"/>
        </w:rPr>
        <w:t>品</w:t>
      </w:r>
      <w:r>
        <w:rPr>
          <w:b/>
          <w:bCs/>
          <w:sz w:val="32"/>
          <w:szCs w:val="32"/>
        </w:rPr>
        <w:t xml:space="preserve"> </w:t>
      </w:r>
      <w:r>
        <w:rPr>
          <w:rFonts w:cs="宋体" w:hint="eastAsia"/>
          <w:b/>
          <w:bCs/>
          <w:sz w:val="32"/>
          <w:szCs w:val="32"/>
        </w:rPr>
        <w:t>名</w:t>
      </w:r>
      <w:r>
        <w:rPr>
          <w:b/>
          <w:bCs/>
          <w:sz w:val="32"/>
          <w:szCs w:val="32"/>
        </w:rPr>
        <w:t xml:space="preserve"> </w:t>
      </w:r>
      <w:r>
        <w:rPr>
          <w:rFonts w:cs="宋体" w:hint="eastAsia"/>
          <w:b/>
          <w:bCs/>
          <w:sz w:val="32"/>
          <w:szCs w:val="32"/>
        </w:rPr>
        <w:t>称：</w:t>
      </w:r>
      <w:r>
        <w:rPr>
          <w:rFonts w:ascii="新宋体" w:eastAsia="新宋体" w:hAnsi="新宋体" w:cs="新宋体"/>
          <w:sz w:val="32"/>
          <w:szCs w:val="32"/>
          <w:u w:val="single"/>
        </w:rPr>
        <w:t xml:space="preserve">     </w:t>
      </w:r>
      <w:r>
        <w:rPr>
          <w:sz w:val="32"/>
          <w:szCs w:val="32"/>
          <w:u w:val="single"/>
        </w:rPr>
        <w:t xml:space="preserve">                                   </w:t>
      </w:r>
    </w:p>
    <w:p w:rsidR="002C2C69" w:rsidRDefault="005078B8">
      <w:pPr>
        <w:spacing w:line="760" w:lineRule="exact"/>
        <w:rPr>
          <w:rFonts w:ascii="宋体"/>
          <w:b/>
          <w:bCs/>
          <w:sz w:val="32"/>
          <w:szCs w:val="32"/>
        </w:rPr>
      </w:pPr>
      <w:r>
        <w:rPr>
          <w:rFonts w:cs="宋体" w:hint="eastAsia"/>
          <w:b/>
          <w:bCs/>
          <w:sz w:val="32"/>
          <w:szCs w:val="32"/>
        </w:rPr>
        <w:t>所</w:t>
      </w:r>
      <w:r>
        <w:rPr>
          <w:b/>
          <w:bCs/>
          <w:sz w:val="32"/>
          <w:szCs w:val="32"/>
        </w:rPr>
        <w:t xml:space="preserve"> </w:t>
      </w:r>
      <w:r>
        <w:rPr>
          <w:rFonts w:cs="宋体" w:hint="eastAsia"/>
          <w:b/>
          <w:bCs/>
          <w:sz w:val="32"/>
          <w:szCs w:val="32"/>
        </w:rPr>
        <w:t>在</w:t>
      </w:r>
      <w:r>
        <w:rPr>
          <w:b/>
          <w:bCs/>
          <w:sz w:val="32"/>
          <w:szCs w:val="32"/>
        </w:rPr>
        <w:t xml:space="preserve"> </w:t>
      </w:r>
      <w:r>
        <w:rPr>
          <w:rFonts w:cs="宋体" w:hint="eastAsia"/>
          <w:b/>
          <w:bCs/>
          <w:sz w:val="32"/>
          <w:szCs w:val="32"/>
        </w:rPr>
        <w:t>学</w:t>
      </w:r>
      <w:r>
        <w:rPr>
          <w:b/>
          <w:bCs/>
          <w:sz w:val="32"/>
          <w:szCs w:val="32"/>
        </w:rPr>
        <w:t xml:space="preserve"> </w:t>
      </w:r>
      <w:r>
        <w:rPr>
          <w:rFonts w:cs="宋体" w:hint="eastAsia"/>
          <w:b/>
          <w:bCs/>
          <w:sz w:val="32"/>
          <w:szCs w:val="32"/>
        </w:rPr>
        <w:t>院：</w:t>
      </w:r>
      <w:r>
        <w:rPr>
          <w:b/>
          <w:bCs/>
          <w:sz w:val="32"/>
          <w:szCs w:val="32"/>
          <w:u w:val="single"/>
        </w:rPr>
        <w:t xml:space="preserve">      </w:t>
      </w:r>
      <w:r>
        <w:rPr>
          <w:rFonts w:ascii="仿宋_GB2312" w:eastAsia="仿宋_GB2312" w:cs="仿宋_GB2312"/>
          <w:b/>
          <w:bCs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仿宋_GB2312"/>
          <w:b/>
          <w:bCs/>
          <w:sz w:val="30"/>
          <w:szCs w:val="30"/>
          <w:u w:val="single"/>
        </w:rPr>
        <w:t xml:space="preserve">    </w:t>
      </w:r>
      <w:r>
        <w:rPr>
          <w:rFonts w:ascii="仿宋_GB2312" w:eastAsia="仿宋_GB2312" w:hAnsi="宋体" w:cs="仿宋_GB2312"/>
          <w:b/>
          <w:bCs/>
          <w:sz w:val="32"/>
          <w:szCs w:val="32"/>
          <w:u w:val="single"/>
        </w:rPr>
        <w:t xml:space="preserve"> </w:t>
      </w:r>
      <w:r>
        <w:rPr>
          <w:rFonts w:ascii="宋体" w:hAnsi="宋体" w:cs="宋体"/>
          <w:b/>
          <w:bCs/>
          <w:sz w:val="32"/>
          <w:szCs w:val="32"/>
          <w:u w:val="single"/>
        </w:rPr>
        <w:t xml:space="preserve">                            </w:t>
      </w:r>
    </w:p>
    <w:p w:rsidR="002C2C69" w:rsidRDefault="005078B8">
      <w:pPr>
        <w:spacing w:line="760" w:lineRule="exact"/>
        <w:rPr>
          <w:rFonts w:ascii="楷体_GB2312" w:hAnsi="宋体"/>
          <w:b/>
          <w:bCs/>
          <w:sz w:val="32"/>
          <w:szCs w:val="32"/>
        </w:rPr>
      </w:pPr>
      <w:r>
        <w:rPr>
          <w:rFonts w:ascii="楷体_GB2312" w:hAnsi="宋体" w:cs="宋体" w:hint="eastAsia"/>
          <w:b/>
          <w:bCs/>
          <w:sz w:val="32"/>
          <w:szCs w:val="32"/>
        </w:rPr>
        <w:t>申</w:t>
      </w:r>
      <w:r>
        <w:rPr>
          <w:rFonts w:ascii="楷体_GB2312" w:hAnsi="宋体" w:cs="楷体_GB2312"/>
          <w:b/>
          <w:bCs/>
          <w:sz w:val="32"/>
          <w:szCs w:val="32"/>
        </w:rPr>
        <w:t xml:space="preserve"> </w:t>
      </w:r>
      <w:r>
        <w:rPr>
          <w:rFonts w:ascii="楷体_GB2312" w:hAnsi="宋体" w:cs="宋体" w:hint="eastAsia"/>
          <w:b/>
          <w:bCs/>
          <w:sz w:val="32"/>
          <w:szCs w:val="32"/>
        </w:rPr>
        <w:t>报</w:t>
      </w:r>
      <w:r>
        <w:rPr>
          <w:rFonts w:ascii="楷体_GB2312" w:hAnsi="宋体" w:cs="楷体_GB2312"/>
          <w:b/>
          <w:bCs/>
          <w:sz w:val="32"/>
          <w:szCs w:val="32"/>
        </w:rPr>
        <w:t xml:space="preserve"> </w:t>
      </w:r>
      <w:r>
        <w:rPr>
          <w:rFonts w:ascii="楷体_GB2312" w:hAnsi="宋体" w:cs="宋体" w:hint="eastAsia"/>
          <w:b/>
          <w:bCs/>
          <w:sz w:val="32"/>
          <w:szCs w:val="32"/>
        </w:rPr>
        <w:t>者</w:t>
      </w:r>
      <w:r>
        <w:rPr>
          <w:rFonts w:ascii="楷体_GB2312" w:hAnsi="宋体" w:cs="楷体_GB2312"/>
          <w:b/>
          <w:bCs/>
          <w:sz w:val="32"/>
          <w:szCs w:val="32"/>
        </w:rPr>
        <w:t xml:space="preserve"> </w:t>
      </w:r>
      <w:r>
        <w:rPr>
          <w:rFonts w:ascii="楷体_GB2312" w:hAnsi="宋体" w:cs="宋体" w:hint="eastAsia"/>
          <w:b/>
          <w:bCs/>
          <w:sz w:val="32"/>
          <w:szCs w:val="32"/>
        </w:rPr>
        <w:t>姓</w:t>
      </w:r>
      <w:r>
        <w:rPr>
          <w:rFonts w:ascii="楷体_GB2312" w:hAnsi="宋体" w:cs="楷体_GB2312"/>
          <w:b/>
          <w:bCs/>
          <w:sz w:val="32"/>
          <w:szCs w:val="32"/>
        </w:rPr>
        <w:t xml:space="preserve"> </w:t>
      </w:r>
      <w:r>
        <w:rPr>
          <w:rFonts w:ascii="楷体_GB2312" w:hAnsi="宋体" w:cs="宋体" w:hint="eastAsia"/>
          <w:b/>
          <w:bCs/>
          <w:sz w:val="32"/>
          <w:szCs w:val="32"/>
        </w:rPr>
        <w:t>名：</w:t>
      </w:r>
      <w:r>
        <w:rPr>
          <w:rFonts w:ascii="楷体_GB2312" w:hAnsi="宋体" w:cs="楷体_GB2312"/>
          <w:b/>
          <w:bCs/>
          <w:sz w:val="32"/>
          <w:szCs w:val="32"/>
          <w:u w:val="single"/>
        </w:rPr>
        <w:t xml:space="preserve">                                     </w:t>
      </w:r>
    </w:p>
    <w:p w:rsidR="002C2C69" w:rsidRDefault="005078B8">
      <w:pPr>
        <w:spacing w:line="760" w:lineRule="exact"/>
        <w:rPr>
          <w:rFonts w:ascii="宋体" w:hAnsi="宋体" w:cs="宋体"/>
          <w:b/>
          <w:bCs/>
          <w:sz w:val="32"/>
          <w:szCs w:val="32"/>
          <w:u w:val="single"/>
        </w:rPr>
      </w:pPr>
      <w:r>
        <w:rPr>
          <w:rFonts w:ascii="宋体" w:hAnsi="宋体" w:cs="宋体" w:hint="eastAsia"/>
          <w:b/>
          <w:bCs/>
          <w:sz w:val="32"/>
          <w:szCs w:val="32"/>
        </w:rPr>
        <w:t>指导教师姓名职称：</w:t>
      </w:r>
      <w:r>
        <w:rPr>
          <w:rFonts w:ascii="宋体" w:hAnsi="宋体" w:cs="宋体"/>
          <w:b/>
          <w:bCs/>
          <w:sz w:val="32"/>
          <w:szCs w:val="32"/>
          <w:u w:val="single"/>
        </w:rPr>
        <w:t xml:space="preserve">                                   </w:t>
      </w:r>
    </w:p>
    <w:p w:rsidR="002C2C69" w:rsidRDefault="005078B8">
      <w:pPr>
        <w:spacing w:line="760" w:lineRule="exact"/>
        <w:rPr>
          <w:b/>
          <w:bCs/>
          <w:sz w:val="32"/>
          <w:szCs w:val="32"/>
        </w:rPr>
      </w:pPr>
      <w:r>
        <w:rPr>
          <w:rFonts w:cs="宋体" w:hint="eastAsia"/>
          <w:b/>
          <w:bCs/>
          <w:sz w:val="32"/>
          <w:szCs w:val="32"/>
        </w:rPr>
        <w:t>作品类别：</w:t>
      </w:r>
    </w:p>
    <w:p w:rsidR="002C2C69" w:rsidRDefault="005078B8">
      <w:pPr>
        <w:spacing w:line="760" w:lineRule="exact"/>
        <w:ind w:firstLineChars="200" w:firstLine="640"/>
        <w:rPr>
          <w:sz w:val="32"/>
          <w:szCs w:val="32"/>
        </w:rPr>
      </w:pPr>
      <w:r w:rsidRPr="00330298">
        <w:rPr>
          <w:rFonts w:cs="宋体" w:hint="eastAsia"/>
          <w:outline/>
          <w:sz w:val="32"/>
          <w:szCs w:val="3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■</w:t>
      </w:r>
      <w:r>
        <w:rPr>
          <w:rFonts w:cs="宋体" w:hint="eastAsia"/>
          <w:sz w:val="32"/>
          <w:szCs w:val="32"/>
        </w:rPr>
        <w:t>自然科学类学术论文</w:t>
      </w:r>
    </w:p>
    <w:p w:rsidR="002C2C69" w:rsidRDefault="005078B8">
      <w:pPr>
        <w:spacing w:line="760" w:lineRule="exact"/>
        <w:ind w:firstLineChars="200" w:firstLine="640"/>
        <w:rPr>
          <w:sz w:val="32"/>
          <w:szCs w:val="32"/>
        </w:rPr>
      </w:pPr>
      <w:r w:rsidRPr="00330298">
        <w:rPr>
          <w:rFonts w:cs="宋体" w:hint="eastAsia"/>
          <w:outline/>
          <w:sz w:val="32"/>
          <w:szCs w:val="3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■</w:t>
      </w:r>
      <w:r>
        <w:rPr>
          <w:rFonts w:cs="宋体" w:hint="eastAsia"/>
          <w:sz w:val="32"/>
          <w:szCs w:val="32"/>
        </w:rPr>
        <w:t>社会科学类社会调查报告和学术论文</w:t>
      </w:r>
    </w:p>
    <w:p w:rsidR="002C2C69" w:rsidRDefault="005078B8">
      <w:pPr>
        <w:spacing w:line="760" w:lineRule="exact"/>
        <w:ind w:firstLineChars="200" w:firstLine="640"/>
        <w:rPr>
          <w:sz w:val="32"/>
          <w:szCs w:val="32"/>
        </w:rPr>
      </w:pPr>
      <w:r w:rsidRPr="00330298">
        <w:rPr>
          <w:rFonts w:cs="宋体" w:hint="eastAsia"/>
          <w:outline/>
          <w:sz w:val="32"/>
          <w:szCs w:val="3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■</w:t>
      </w:r>
      <w:r>
        <w:rPr>
          <w:rFonts w:cs="宋体" w:hint="eastAsia"/>
          <w:sz w:val="32"/>
          <w:szCs w:val="32"/>
        </w:rPr>
        <w:t>科技发明制作</w:t>
      </w:r>
      <w:r>
        <w:rPr>
          <w:sz w:val="32"/>
          <w:szCs w:val="32"/>
        </w:rPr>
        <w:t>A</w:t>
      </w:r>
      <w:r>
        <w:rPr>
          <w:rFonts w:cs="宋体" w:hint="eastAsia"/>
          <w:sz w:val="32"/>
          <w:szCs w:val="32"/>
        </w:rPr>
        <w:t>类</w:t>
      </w:r>
    </w:p>
    <w:p w:rsidR="002C2C69" w:rsidRDefault="005078B8">
      <w:pPr>
        <w:spacing w:line="760" w:lineRule="exact"/>
        <w:ind w:firstLineChars="200" w:firstLine="640"/>
        <w:rPr>
          <w:sz w:val="32"/>
          <w:szCs w:val="32"/>
        </w:rPr>
      </w:pPr>
      <w:r w:rsidRPr="00330298">
        <w:rPr>
          <w:rFonts w:cs="宋体" w:hint="eastAsia"/>
          <w:outline/>
          <w:sz w:val="32"/>
          <w:szCs w:val="32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■</w:t>
      </w:r>
      <w:r>
        <w:rPr>
          <w:rFonts w:cs="宋体" w:hint="eastAsia"/>
          <w:sz w:val="32"/>
          <w:szCs w:val="32"/>
        </w:rPr>
        <w:t>科技发明制作</w:t>
      </w:r>
      <w:r>
        <w:rPr>
          <w:sz w:val="32"/>
          <w:szCs w:val="32"/>
        </w:rPr>
        <w:t>B</w:t>
      </w:r>
      <w:r>
        <w:rPr>
          <w:rFonts w:cs="宋体" w:hint="eastAsia"/>
          <w:sz w:val="32"/>
          <w:szCs w:val="32"/>
        </w:rPr>
        <w:t>类</w:t>
      </w:r>
    </w:p>
    <w:p w:rsidR="002C2C69" w:rsidRDefault="002C2C69">
      <w:pPr>
        <w:spacing w:line="760" w:lineRule="exact"/>
        <w:rPr>
          <w:sz w:val="32"/>
          <w:szCs w:val="32"/>
        </w:rPr>
      </w:pPr>
    </w:p>
    <w:p w:rsidR="002C2C69" w:rsidRDefault="002C2C69">
      <w:pPr>
        <w:spacing w:line="300" w:lineRule="exact"/>
        <w:jc w:val="center"/>
        <w:rPr>
          <w:b/>
          <w:bCs/>
          <w:sz w:val="32"/>
          <w:szCs w:val="32"/>
        </w:rPr>
      </w:pPr>
    </w:p>
    <w:p w:rsidR="002C2C69" w:rsidRDefault="005078B8">
      <w:pPr>
        <w:spacing w:line="460" w:lineRule="exact"/>
        <w:jc w:val="center"/>
        <w:rPr>
          <w:rFonts w:ascii="宋体"/>
          <w:sz w:val="36"/>
          <w:szCs w:val="36"/>
        </w:rPr>
      </w:pPr>
      <w:r>
        <w:rPr>
          <w:rFonts w:cs="宋体" w:hint="eastAsia"/>
          <w:b/>
          <w:bCs/>
          <w:sz w:val="36"/>
          <w:szCs w:val="36"/>
        </w:rPr>
        <w:t>二〇一六年</w:t>
      </w:r>
      <w:r>
        <w:rPr>
          <w:b/>
          <w:bCs/>
          <w:sz w:val="36"/>
          <w:szCs w:val="36"/>
        </w:rPr>
        <w:t xml:space="preserve">   </w:t>
      </w:r>
      <w:r>
        <w:rPr>
          <w:rFonts w:cs="宋体" w:hint="eastAsia"/>
          <w:b/>
          <w:bCs/>
          <w:sz w:val="36"/>
          <w:szCs w:val="36"/>
        </w:rPr>
        <w:t>月</w:t>
      </w:r>
      <w:r>
        <w:rPr>
          <w:b/>
          <w:bCs/>
          <w:sz w:val="36"/>
          <w:szCs w:val="36"/>
        </w:rPr>
        <w:t xml:space="preserve">   </w:t>
      </w:r>
      <w:r>
        <w:rPr>
          <w:rFonts w:cs="宋体" w:hint="eastAsia"/>
          <w:b/>
          <w:bCs/>
          <w:sz w:val="36"/>
          <w:szCs w:val="36"/>
        </w:rPr>
        <w:t>日</w:t>
      </w:r>
    </w:p>
    <w:p w:rsidR="002C2C69" w:rsidRDefault="005078B8">
      <w:pPr>
        <w:ind w:firstLineChars="961" w:firstLine="3460"/>
        <w:rPr>
          <w:rFonts w:ascii="黑体" w:eastAsia="黑体"/>
          <w:sz w:val="36"/>
          <w:szCs w:val="36"/>
        </w:rPr>
      </w:pPr>
      <w:r>
        <w:rPr>
          <w:rFonts w:ascii="黑体" w:eastAsia="黑体" w:cs="黑体" w:hint="eastAsia"/>
          <w:sz w:val="36"/>
          <w:szCs w:val="36"/>
        </w:rPr>
        <w:lastRenderedPageBreak/>
        <w:t>申报者情况</w:t>
      </w:r>
    </w:p>
    <w:p w:rsidR="002C2C69" w:rsidRDefault="005078B8">
      <w:pPr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cs="仿宋_GB2312" w:hint="eastAsia"/>
          <w:sz w:val="24"/>
          <w:szCs w:val="24"/>
        </w:rPr>
        <w:t>说明：</w:t>
      </w:r>
      <w:r>
        <w:rPr>
          <w:rFonts w:ascii="仿宋_GB2312" w:eastAsia="仿宋_GB2312" w:cs="仿宋_GB2312"/>
          <w:sz w:val="24"/>
          <w:szCs w:val="24"/>
        </w:rPr>
        <w:t>1</w:t>
      </w:r>
      <w:r>
        <w:rPr>
          <w:rFonts w:ascii="仿宋_GB2312" w:eastAsia="仿宋_GB2312" w:cs="仿宋_GB2312" w:hint="eastAsia"/>
          <w:sz w:val="24"/>
          <w:szCs w:val="24"/>
        </w:rPr>
        <w:t>.</w:t>
      </w:r>
      <w:r>
        <w:rPr>
          <w:rFonts w:ascii="仿宋_GB2312" w:eastAsia="仿宋_GB2312" w:cs="仿宋_GB2312" w:hint="eastAsia"/>
          <w:sz w:val="24"/>
          <w:szCs w:val="24"/>
        </w:rPr>
        <w:t>必须由申报者本人按要求填写。</w:t>
      </w:r>
    </w:p>
    <w:p w:rsidR="002C2C69" w:rsidRDefault="005078B8">
      <w:pPr>
        <w:ind w:firstLineChars="300" w:firstLine="720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cs="仿宋_GB2312"/>
          <w:sz w:val="24"/>
          <w:szCs w:val="24"/>
        </w:rPr>
        <w:t>2</w:t>
      </w:r>
      <w:r>
        <w:rPr>
          <w:rFonts w:ascii="仿宋_GB2312" w:eastAsia="仿宋_GB2312" w:cs="仿宋_GB2312" w:hint="eastAsia"/>
          <w:sz w:val="24"/>
          <w:szCs w:val="24"/>
        </w:rPr>
        <w:t>.</w:t>
      </w:r>
      <w:r>
        <w:rPr>
          <w:rFonts w:ascii="仿宋_GB2312" w:eastAsia="仿宋_GB2312" w:cs="仿宋_GB2312" w:hint="eastAsia"/>
          <w:sz w:val="24"/>
          <w:szCs w:val="24"/>
        </w:rPr>
        <w:t>学院推荐意见签章视为对申报者情况的确认。</w:t>
      </w:r>
    </w:p>
    <w:tbl>
      <w:tblPr>
        <w:tblW w:w="895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124"/>
        <w:gridCol w:w="1305"/>
        <w:gridCol w:w="791"/>
        <w:gridCol w:w="515"/>
        <w:gridCol w:w="524"/>
        <w:gridCol w:w="781"/>
        <w:gridCol w:w="508"/>
        <w:gridCol w:w="796"/>
        <w:gridCol w:w="1889"/>
      </w:tblGrid>
      <w:tr w:rsidR="002C2C69">
        <w:trPr>
          <w:cantSplit/>
          <w:trHeight w:val="467"/>
        </w:trPr>
        <w:tc>
          <w:tcPr>
            <w:tcW w:w="720" w:type="dxa"/>
            <w:vMerge w:val="restart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申</w:t>
            </w:r>
          </w:p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报</w:t>
            </w:r>
          </w:p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人</w:t>
            </w:r>
          </w:p>
        </w:tc>
        <w:tc>
          <w:tcPr>
            <w:tcW w:w="1124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姓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名</w:t>
            </w:r>
          </w:p>
        </w:tc>
        <w:tc>
          <w:tcPr>
            <w:tcW w:w="2096" w:type="dxa"/>
            <w:gridSpan w:val="2"/>
            <w:vAlign w:val="center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39" w:type="dxa"/>
            <w:gridSpan w:val="2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性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别</w:t>
            </w:r>
          </w:p>
        </w:tc>
        <w:tc>
          <w:tcPr>
            <w:tcW w:w="781" w:type="dxa"/>
            <w:vAlign w:val="center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pacing w:val="-20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pacing w:val="-20"/>
                <w:sz w:val="24"/>
                <w:szCs w:val="24"/>
              </w:rPr>
              <w:t>出生年月</w:t>
            </w:r>
          </w:p>
        </w:tc>
        <w:tc>
          <w:tcPr>
            <w:tcW w:w="1889" w:type="dxa"/>
            <w:vAlign w:val="center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463"/>
        </w:trPr>
        <w:tc>
          <w:tcPr>
            <w:tcW w:w="720" w:type="dxa"/>
            <w:vMerge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24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napToGrid w:val="0"/>
                <w:spacing w:val="-44"/>
                <w:kern w:val="0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napToGrid w:val="0"/>
                <w:spacing w:val="-44"/>
                <w:kern w:val="0"/>
                <w:sz w:val="24"/>
                <w:szCs w:val="24"/>
              </w:rPr>
              <w:t>院（系）</w:t>
            </w:r>
          </w:p>
        </w:tc>
        <w:tc>
          <w:tcPr>
            <w:tcW w:w="7109" w:type="dxa"/>
            <w:gridSpan w:val="8"/>
            <w:vAlign w:val="center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452"/>
        </w:trPr>
        <w:tc>
          <w:tcPr>
            <w:tcW w:w="720" w:type="dxa"/>
            <w:vMerge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24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专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业</w:t>
            </w:r>
          </w:p>
        </w:tc>
        <w:tc>
          <w:tcPr>
            <w:tcW w:w="3135" w:type="dxa"/>
            <w:gridSpan w:val="4"/>
            <w:vAlign w:val="center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级</w:t>
            </w:r>
          </w:p>
        </w:tc>
        <w:tc>
          <w:tcPr>
            <w:tcW w:w="2685" w:type="dxa"/>
            <w:gridSpan w:val="2"/>
            <w:vAlign w:val="center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460"/>
        </w:trPr>
        <w:tc>
          <w:tcPr>
            <w:tcW w:w="720" w:type="dxa"/>
            <w:vMerge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24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pacing w:val="-20"/>
                <w:sz w:val="24"/>
                <w:szCs w:val="24"/>
              </w:rPr>
              <w:t>联系电话</w:t>
            </w:r>
          </w:p>
        </w:tc>
        <w:tc>
          <w:tcPr>
            <w:tcW w:w="7109" w:type="dxa"/>
            <w:gridSpan w:val="8"/>
            <w:vAlign w:val="center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360"/>
        </w:trPr>
        <w:tc>
          <w:tcPr>
            <w:tcW w:w="720" w:type="dxa"/>
            <w:vMerge w:val="restart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pacing w:val="-40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pacing w:val="-40"/>
                <w:sz w:val="24"/>
                <w:szCs w:val="24"/>
              </w:rPr>
              <w:t>合</w:t>
            </w:r>
          </w:p>
          <w:p w:rsidR="002C2C69" w:rsidRDefault="005078B8">
            <w:pPr>
              <w:jc w:val="center"/>
              <w:rPr>
                <w:rFonts w:ascii="仿宋_GB2312" w:eastAsia="仿宋_GB2312"/>
                <w:spacing w:val="-40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pacing w:val="-40"/>
                <w:sz w:val="24"/>
                <w:szCs w:val="24"/>
              </w:rPr>
              <w:t>作</w:t>
            </w:r>
          </w:p>
          <w:p w:rsidR="002C2C69" w:rsidRDefault="005078B8">
            <w:pPr>
              <w:jc w:val="center"/>
              <w:rPr>
                <w:rFonts w:ascii="仿宋_GB2312" w:eastAsia="仿宋_GB2312"/>
                <w:spacing w:val="-40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pacing w:val="-40"/>
                <w:sz w:val="24"/>
                <w:szCs w:val="24"/>
              </w:rPr>
              <w:t>者</w:t>
            </w:r>
          </w:p>
        </w:tc>
        <w:tc>
          <w:tcPr>
            <w:tcW w:w="1124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姓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名</w:t>
            </w:r>
          </w:p>
        </w:tc>
        <w:tc>
          <w:tcPr>
            <w:tcW w:w="1305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性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别</w:t>
            </w:r>
          </w:p>
        </w:tc>
        <w:tc>
          <w:tcPr>
            <w:tcW w:w="1306" w:type="dxa"/>
            <w:gridSpan w:val="2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龄</w:t>
            </w:r>
          </w:p>
        </w:tc>
        <w:tc>
          <w:tcPr>
            <w:tcW w:w="1305" w:type="dxa"/>
            <w:gridSpan w:val="2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学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历</w:t>
            </w:r>
          </w:p>
        </w:tc>
        <w:tc>
          <w:tcPr>
            <w:tcW w:w="1304" w:type="dxa"/>
            <w:gridSpan w:val="2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pacing w:val="-20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pacing w:val="-20"/>
                <w:sz w:val="24"/>
                <w:szCs w:val="24"/>
              </w:rPr>
              <w:t>所在单位</w:t>
            </w:r>
          </w:p>
        </w:tc>
        <w:tc>
          <w:tcPr>
            <w:tcW w:w="1889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备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注</w:t>
            </w:r>
          </w:p>
        </w:tc>
      </w:tr>
      <w:tr w:rsidR="002C2C69">
        <w:trPr>
          <w:cantSplit/>
          <w:trHeight w:val="360"/>
        </w:trPr>
        <w:tc>
          <w:tcPr>
            <w:tcW w:w="720" w:type="dxa"/>
            <w:vMerge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24" w:type="dxa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5" w:type="dxa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6" w:type="dxa"/>
            <w:gridSpan w:val="2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5" w:type="dxa"/>
            <w:gridSpan w:val="2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889" w:type="dxa"/>
            <w:vMerge w:val="restart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pacing w:val="-20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pacing w:val="-20"/>
                <w:sz w:val="24"/>
                <w:szCs w:val="24"/>
              </w:rPr>
              <w:t>有无合作者</w:t>
            </w:r>
          </w:p>
          <w:p w:rsidR="002C2C69" w:rsidRDefault="005078B8">
            <w:pPr>
              <w:jc w:val="center"/>
              <w:rPr>
                <w:rFonts w:ascii="仿宋_GB2312" w:eastAsia="仿宋_GB2312"/>
                <w:spacing w:val="-40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pacing w:val="-20"/>
                <w:sz w:val="24"/>
                <w:szCs w:val="24"/>
              </w:rPr>
              <w:t>（</w:t>
            </w:r>
            <w:r>
              <w:rPr>
                <w:rFonts w:ascii="仿宋_GB2312" w:eastAsia="仿宋_GB2312" w:cs="仿宋_GB2312"/>
                <w:spacing w:val="-20"/>
                <w:sz w:val="24"/>
                <w:szCs w:val="24"/>
              </w:rPr>
              <w:t xml:space="preserve">          </w:t>
            </w:r>
            <w:r>
              <w:rPr>
                <w:rFonts w:ascii="仿宋_GB2312" w:eastAsia="仿宋_GB2312" w:cs="仿宋_GB2312" w:hint="eastAsia"/>
                <w:spacing w:val="-20"/>
                <w:sz w:val="24"/>
                <w:szCs w:val="24"/>
              </w:rPr>
              <w:t>）无</w:t>
            </w:r>
          </w:p>
        </w:tc>
      </w:tr>
      <w:tr w:rsidR="002C2C69">
        <w:trPr>
          <w:cantSplit/>
          <w:trHeight w:val="360"/>
        </w:trPr>
        <w:tc>
          <w:tcPr>
            <w:tcW w:w="720" w:type="dxa"/>
            <w:vMerge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24" w:type="dxa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5" w:type="dxa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6" w:type="dxa"/>
            <w:gridSpan w:val="2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5" w:type="dxa"/>
            <w:gridSpan w:val="2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889" w:type="dxa"/>
            <w:vMerge/>
          </w:tcPr>
          <w:p w:rsidR="002C2C69" w:rsidRDefault="002C2C69">
            <w:pPr>
              <w:jc w:val="center"/>
              <w:rPr>
                <w:rFonts w:ascii="仿宋_GB2312" w:eastAsia="仿宋_GB2312"/>
                <w:spacing w:val="-40"/>
                <w:sz w:val="24"/>
                <w:szCs w:val="24"/>
              </w:rPr>
            </w:pPr>
          </w:p>
        </w:tc>
      </w:tr>
      <w:tr w:rsidR="002C2C69">
        <w:trPr>
          <w:cantSplit/>
          <w:trHeight w:val="360"/>
        </w:trPr>
        <w:tc>
          <w:tcPr>
            <w:tcW w:w="720" w:type="dxa"/>
            <w:vMerge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24" w:type="dxa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5" w:type="dxa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6" w:type="dxa"/>
            <w:gridSpan w:val="2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5" w:type="dxa"/>
            <w:gridSpan w:val="2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889" w:type="dxa"/>
            <w:vMerge/>
          </w:tcPr>
          <w:p w:rsidR="002C2C69" w:rsidRDefault="002C2C69">
            <w:pPr>
              <w:jc w:val="center"/>
              <w:rPr>
                <w:rFonts w:ascii="仿宋_GB2312" w:eastAsia="仿宋_GB2312"/>
                <w:spacing w:val="-40"/>
                <w:sz w:val="24"/>
                <w:szCs w:val="24"/>
              </w:rPr>
            </w:pPr>
          </w:p>
        </w:tc>
      </w:tr>
      <w:tr w:rsidR="002C2C69">
        <w:trPr>
          <w:cantSplit/>
          <w:trHeight w:val="360"/>
        </w:trPr>
        <w:tc>
          <w:tcPr>
            <w:tcW w:w="720" w:type="dxa"/>
            <w:vMerge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24" w:type="dxa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5" w:type="dxa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6" w:type="dxa"/>
            <w:gridSpan w:val="2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5" w:type="dxa"/>
            <w:gridSpan w:val="2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04" w:type="dxa"/>
            <w:gridSpan w:val="2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889" w:type="dxa"/>
            <w:vMerge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784"/>
        </w:trPr>
        <w:tc>
          <w:tcPr>
            <w:tcW w:w="1844" w:type="dxa"/>
            <w:gridSpan w:val="2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作品名称</w:t>
            </w:r>
          </w:p>
        </w:tc>
        <w:tc>
          <w:tcPr>
            <w:tcW w:w="7109" w:type="dxa"/>
            <w:gridSpan w:val="8"/>
            <w:vAlign w:val="center"/>
          </w:tcPr>
          <w:p w:rsidR="002C2C69" w:rsidRDefault="002C2C69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792"/>
        </w:trPr>
        <w:tc>
          <w:tcPr>
            <w:tcW w:w="1844" w:type="dxa"/>
            <w:gridSpan w:val="2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所属科类</w:t>
            </w:r>
          </w:p>
        </w:tc>
        <w:tc>
          <w:tcPr>
            <w:tcW w:w="7109" w:type="dxa"/>
            <w:gridSpan w:val="8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>A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、工科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B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、理科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C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、文科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D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、艺术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E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、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信息科学</w:t>
            </w:r>
          </w:p>
        </w:tc>
      </w:tr>
      <w:tr w:rsidR="002C2C69">
        <w:trPr>
          <w:cantSplit/>
          <w:trHeight w:val="6082"/>
        </w:trPr>
        <w:tc>
          <w:tcPr>
            <w:tcW w:w="720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学院团委认证</w:t>
            </w:r>
          </w:p>
        </w:tc>
        <w:tc>
          <w:tcPr>
            <w:tcW w:w="8233" w:type="dxa"/>
            <w:gridSpan w:val="9"/>
          </w:tcPr>
          <w:p w:rsidR="002C2C69" w:rsidRDefault="005078B8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作者是否为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2015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9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>
              <w:rPr>
                <w:rFonts w:ascii="仿宋_GB2312" w:eastAsia="仿宋_GB2312" w:cs="仿宋_GB2312"/>
                <w:sz w:val="24"/>
                <w:szCs w:val="24"/>
              </w:rPr>
              <w:t>15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日前注册在籍的我校本科生、研究生（不包括在职研究生）。</w:t>
            </w:r>
          </w:p>
          <w:p w:rsidR="002C2C69" w:rsidRDefault="005078B8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>(  )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是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(  )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否</w:t>
            </w:r>
          </w:p>
          <w:p w:rsidR="002C2C69" w:rsidRDefault="005078B8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本课题是否为学生课外学术科技作品。</w:t>
            </w:r>
          </w:p>
          <w:p w:rsidR="002C2C69" w:rsidRDefault="005078B8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>(  )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是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(  )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否</w:t>
            </w:r>
          </w:p>
          <w:p w:rsidR="002C2C69" w:rsidRDefault="005078B8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本作品是否受学校科研训练资助。</w:t>
            </w:r>
          </w:p>
          <w:p w:rsidR="002C2C69" w:rsidRDefault="005078B8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>(  )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是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(  )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否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资助时间（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）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资助金额（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）</w:t>
            </w:r>
          </w:p>
          <w:p w:rsidR="002C2C69" w:rsidRDefault="005078B8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其它需要说明的事项：</w:t>
            </w:r>
          </w:p>
          <w:p w:rsidR="002C2C69" w:rsidRDefault="002C2C69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spacing w:line="360" w:lineRule="auto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5078B8">
            <w:pPr>
              <w:spacing w:line="360" w:lineRule="auto"/>
              <w:ind w:firstLineChars="1400" w:firstLine="336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负责人签名：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  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签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章：</w:t>
            </w:r>
          </w:p>
          <w:p w:rsidR="002C2C69" w:rsidRDefault="005078B8">
            <w:pPr>
              <w:spacing w:line="360" w:lineRule="auto"/>
              <w:ind w:firstLineChars="2150" w:firstLine="516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日</w:t>
            </w:r>
          </w:p>
        </w:tc>
      </w:tr>
    </w:tbl>
    <w:p w:rsidR="002C2C69" w:rsidRDefault="005078B8">
      <w:pPr>
        <w:jc w:val="center"/>
        <w:rPr>
          <w:rFonts w:eastAsia="黑体"/>
          <w:sz w:val="36"/>
          <w:szCs w:val="36"/>
        </w:rPr>
      </w:pPr>
      <w:r>
        <w:rPr>
          <w:rFonts w:eastAsia="黑体" w:cs="黑体" w:hint="eastAsia"/>
          <w:sz w:val="36"/>
          <w:szCs w:val="36"/>
        </w:rPr>
        <w:lastRenderedPageBreak/>
        <w:t>申报作品情况</w:t>
      </w:r>
    </w:p>
    <w:p w:rsidR="002C2C69" w:rsidRDefault="005078B8">
      <w:pPr>
        <w:spacing w:line="500" w:lineRule="exact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cs="仿宋_GB2312" w:hint="eastAsia"/>
          <w:sz w:val="24"/>
          <w:szCs w:val="24"/>
        </w:rPr>
        <w:t>说明：必须由申报者本人填写。</w:t>
      </w:r>
    </w:p>
    <w:tbl>
      <w:tblPr>
        <w:tblW w:w="89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7673"/>
      </w:tblGrid>
      <w:tr w:rsidR="002C2C69">
        <w:trPr>
          <w:cantSplit/>
          <w:trHeight w:val="607"/>
        </w:trPr>
        <w:tc>
          <w:tcPr>
            <w:tcW w:w="1258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作品全称</w:t>
            </w:r>
          </w:p>
        </w:tc>
        <w:tc>
          <w:tcPr>
            <w:tcW w:w="7673" w:type="dxa"/>
          </w:tcPr>
          <w:p w:rsidR="002C2C69" w:rsidRDefault="002C2C69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3701"/>
        </w:trPr>
        <w:tc>
          <w:tcPr>
            <w:tcW w:w="1258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作品简介或</w:t>
            </w:r>
            <w:r>
              <w:rPr>
                <w:rFonts w:ascii="仿宋_GB2312" w:eastAsia="仿宋_GB2312" w:cs="仿宋_GB2312"/>
              </w:rPr>
              <w:t xml:space="preserve"> </w:t>
            </w:r>
            <w:r>
              <w:rPr>
                <w:rFonts w:ascii="仿宋_GB2312" w:eastAsia="仿宋_GB2312" w:cs="仿宋_GB2312" w:hint="eastAsia"/>
              </w:rPr>
              <w:t>摘</w:t>
            </w:r>
            <w:r>
              <w:rPr>
                <w:rFonts w:ascii="仿宋_GB2312" w:eastAsia="仿宋_GB2312" w:cs="仿宋_GB2312"/>
              </w:rPr>
              <w:t xml:space="preserve"> </w:t>
            </w:r>
            <w:r>
              <w:rPr>
                <w:rFonts w:ascii="仿宋_GB2312" w:eastAsia="仿宋_GB2312" w:cs="仿宋_GB2312" w:hint="eastAsia"/>
              </w:rPr>
              <w:t>要</w:t>
            </w:r>
          </w:p>
        </w:tc>
        <w:tc>
          <w:tcPr>
            <w:tcW w:w="7673" w:type="dxa"/>
          </w:tcPr>
          <w:p w:rsidR="002C2C69" w:rsidRDefault="002C2C69">
            <w:pPr>
              <w:rPr>
                <w:rFonts w:ascii="仿宋_GB2312" w:eastAsia="仿宋_GB2312"/>
                <w:sz w:val="24"/>
                <w:szCs w:val="24"/>
                <w:lang w:val="en-GB"/>
              </w:rPr>
            </w:pPr>
          </w:p>
        </w:tc>
      </w:tr>
      <w:tr w:rsidR="002C2C69">
        <w:trPr>
          <w:cantSplit/>
          <w:trHeight w:val="2631"/>
        </w:trPr>
        <w:tc>
          <w:tcPr>
            <w:tcW w:w="1258" w:type="dxa"/>
            <w:vAlign w:val="center"/>
          </w:tcPr>
          <w:p w:rsidR="002C2C69" w:rsidRDefault="005078B8">
            <w:pPr>
              <w:spacing w:line="340" w:lineRule="exact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 w:hint="eastAsia"/>
              </w:rPr>
              <w:t>作品的科学性、先</w:t>
            </w:r>
          </w:p>
          <w:p w:rsidR="002C2C69" w:rsidRDefault="005078B8">
            <w:pPr>
              <w:spacing w:line="34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</w:rPr>
              <w:t>进性及独特</w:t>
            </w:r>
            <w:r>
              <w:rPr>
                <w:rFonts w:ascii="仿宋_GB2312" w:eastAsia="仿宋_GB2312" w:cs="仿宋_GB2312"/>
              </w:rPr>
              <w:t xml:space="preserve"> </w:t>
            </w:r>
            <w:r>
              <w:rPr>
                <w:rFonts w:ascii="仿宋_GB2312" w:eastAsia="仿宋_GB2312" w:cs="仿宋_GB2312" w:hint="eastAsia"/>
              </w:rPr>
              <w:t>之</w:t>
            </w:r>
            <w:r>
              <w:rPr>
                <w:rFonts w:ascii="仿宋_GB2312" w:eastAsia="仿宋_GB2312" w:cs="仿宋_GB2312"/>
              </w:rPr>
              <w:t xml:space="preserve"> </w:t>
            </w:r>
            <w:r>
              <w:rPr>
                <w:rFonts w:ascii="仿宋_GB2312" w:eastAsia="仿宋_GB2312" w:cs="仿宋_GB2312" w:hint="eastAsia"/>
              </w:rPr>
              <w:t>处</w:t>
            </w:r>
          </w:p>
        </w:tc>
        <w:tc>
          <w:tcPr>
            <w:tcW w:w="7673" w:type="dxa"/>
          </w:tcPr>
          <w:p w:rsidR="002C2C69" w:rsidRDefault="002C2C69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2621"/>
        </w:trPr>
        <w:tc>
          <w:tcPr>
            <w:tcW w:w="1258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</w:rPr>
              <w:t>作品的实际应用价值和现实意</w:t>
            </w:r>
            <w:r>
              <w:rPr>
                <w:rFonts w:ascii="仿宋_GB2312" w:eastAsia="仿宋_GB2312" w:cs="仿宋_GB2312"/>
              </w:rPr>
              <w:t xml:space="preserve">    </w:t>
            </w:r>
            <w:r>
              <w:rPr>
                <w:rFonts w:ascii="仿宋_GB2312" w:eastAsia="仿宋_GB2312" w:cs="仿宋_GB2312" w:hint="eastAsia"/>
              </w:rPr>
              <w:t>义</w:t>
            </w:r>
          </w:p>
        </w:tc>
        <w:tc>
          <w:tcPr>
            <w:tcW w:w="7673" w:type="dxa"/>
          </w:tcPr>
          <w:p w:rsidR="002C2C69" w:rsidRDefault="002C2C69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3105"/>
        </w:trPr>
        <w:tc>
          <w:tcPr>
            <w:tcW w:w="1258" w:type="dxa"/>
            <w:vAlign w:val="center"/>
          </w:tcPr>
          <w:p w:rsidR="002C2C69" w:rsidRDefault="005078B8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</w:rPr>
              <w:t>作品在何时、何地、何种机构举行的会议上或报刊上发表或在评审、鉴定、展示等活动中获</w:t>
            </w:r>
            <w:r>
              <w:rPr>
                <w:rFonts w:ascii="仿宋_GB2312" w:eastAsia="仿宋_GB2312" w:cs="仿宋_GB2312"/>
              </w:rPr>
              <w:t xml:space="preserve">     </w:t>
            </w:r>
            <w:r>
              <w:rPr>
                <w:rFonts w:ascii="仿宋_GB2312" w:eastAsia="仿宋_GB2312" w:cs="仿宋_GB2312" w:hint="eastAsia"/>
              </w:rPr>
              <w:t>奖</w:t>
            </w:r>
          </w:p>
        </w:tc>
        <w:tc>
          <w:tcPr>
            <w:tcW w:w="7673" w:type="dxa"/>
          </w:tcPr>
          <w:p w:rsidR="002C2C69" w:rsidRDefault="002C2C69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 w:rsidR="002C2C69" w:rsidRDefault="005078B8">
      <w:pPr>
        <w:pStyle w:val="a"/>
        <w:numPr>
          <w:ilvl w:val="0"/>
          <w:numId w:val="0"/>
        </w:numPr>
        <w:ind w:leftChars="23" w:left="768" w:hangingChars="200" w:hanging="720"/>
        <w:rPr>
          <w:rFonts w:ascii="黑体"/>
          <w:b w:val="0"/>
          <w:bCs w:val="0"/>
          <w:sz w:val="36"/>
          <w:szCs w:val="36"/>
        </w:rPr>
      </w:pPr>
      <w:r>
        <w:rPr>
          <w:rFonts w:ascii="黑体" w:cs="黑体" w:hint="eastAsia"/>
          <w:b w:val="0"/>
          <w:bCs w:val="0"/>
          <w:sz w:val="36"/>
          <w:szCs w:val="36"/>
        </w:rPr>
        <w:lastRenderedPageBreak/>
        <w:t>指导教师情况及推荐评审意见</w:t>
      </w:r>
    </w:p>
    <w:p w:rsidR="002C2C69" w:rsidRDefault="005078B8">
      <w:pPr>
        <w:ind w:firstLineChars="50" w:firstLine="120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cs="仿宋_GB2312" w:hint="eastAsia"/>
          <w:sz w:val="24"/>
          <w:szCs w:val="24"/>
        </w:rPr>
        <w:t>说明：指导教师情况及对作品的评价由指导教师本人填写（非打印件）。</w:t>
      </w:r>
    </w:p>
    <w:tbl>
      <w:tblPr>
        <w:tblW w:w="86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"/>
        <w:gridCol w:w="898"/>
        <w:gridCol w:w="518"/>
        <w:gridCol w:w="381"/>
        <w:gridCol w:w="900"/>
        <w:gridCol w:w="900"/>
        <w:gridCol w:w="900"/>
        <w:gridCol w:w="900"/>
        <w:gridCol w:w="900"/>
        <w:gridCol w:w="1346"/>
      </w:tblGrid>
      <w:tr w:rsidR="002C2C69">
        <w:trPr>
          <w:cantSplit/>
          <w:trHeight w:val="365"/>
          <w:jc w:val="center"/>
        </w:trPr>
        <w:tc>
          <w:tcPr>
            <w:tcW w:w="1006" w:type="dxa"/>
            <w:vMerge w:val="restart"/>
            <w:vAlign w:val="center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指导教师情况</w:t>
            </w:r>
          </w:p>
        </w:tc>
        <w:tc>
          <w:tcPr>
            <w:tcW w:w="898" w:type="dxa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position w:val="6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position w:val="6"/>
                <w:sz w:val="24"/>
                <w:szCs w:val="24"/>
              </w:rPr>
              <w:t>姓</w:t>
            </w:r>
            <w:r>
              <w:rPr>
                <w:rFonts w:ascii="仿宋_GB2312" w:eastAsia="仿宋_GB2312" w:cs="仿宋_GB2312"/>
                <w:position w:val="6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position w:val="6"/>
                <w:sz w:val="24"/>
                <w:szCs w:val="24"/>
              </w:rPr>
              <w:t>名</w:t>
            </w:r>
          </w:p>
        </w:tc>
        <w:tc>
          <w:tcPr>
            <w:tcW w:w="899" w:type="dxa"/>
            <w:gridSpan w:val="2"/>
          </w:tcPr>
          <w:p w:rsidR="002C2C69" w:rsidRDefault="002C2C69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position w:val="6"/>
                <w:sz w:val="24"/>
                <w:szCs w:val="24"/>
              </w:rPr>
            </w:pPr>
          </w:p>
        </w:tc>
        <w:tc>
          <w:tcPr>
            <w:tcW w:w="900" w:type="dxa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position w:val="6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position w:val="6"/>
                <w:sz w:val="24"/>
                <w:szCs w:val="24"/>
              </w:rPr>
              <w:t>性</w:t>
            </w:r>
            <w:r>
              <w:rPr>
                <w:rFonts w:ascii="仿宋_GB2312" w:eastAsia="仿宋_GB2312" w:cs="仿宋_GB2312"/>
                <w:position w:val="6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position w:val="6"/>
                <w:sz w:val="24"/>
                <w:szCs w:val="24"/>
              </w:rPr>
              <w:t>别</w:t>
            </w:r>
          </w:p>
        </w:tc>
        <w:tc>
          <w:tcPr>
            <w:tcW w:w="900" w:type="dxa"/>
          </w:tcPr>
          <w:p w:rsidR="002C2C69" w:rsidRDefault="002C2C69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position w:val="6"/>
                <w:sz w:val="24"/>
                <w:szCs w:val="24"/>
              </w:rPr>
            </w:pPr>
          </w:p>
        </w:tc>
        <w:tc>
          <w:tcPr>
            <w:tcW w:w="900" w:type="dxa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position w:val="6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position w:val="6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position w:val="6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position w:val="6"/>
                <w:sz w:val="24"/>
                <w:szCs w:val="24"/>
              </w:rPr>
              <w:t>龄</w:t>
            </w:r>
          </w:p>
        </w:tc>
        <w:tc>
          <w:tcPr>
            <w:tcW w:w="900" w:type="dxa"/>
          </w:tcPr>
          <w:p w:rsidR="002C2C69" w:rsidRDefault="002C2C69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position w:val="6"/>
                <w:sz w:val="24"/>
                <w:szCs w:val="24"/>
              </w:rPr>
            </w:pPr>
          </w:p>
        </w:tc>
        <w:tc>
          <w:tcPr>
            <w:tcW w:w="900" w:type="dxa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position w:val="6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position w:val="6"/>
                <w:sz w:val="24"/>
                <w:szCs w:val="24"/>
              </w:rPr>
              <w:t>职</w:t>
            </w:r>
            <w:r>
              <w:rPr>
                <w:rFonts w:ascii="仿宋_GB2312" w:eastAsia="仿宋_GB2312" w:cs="仿宋_GB2312"/>
                <w:position w:val="6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position w:val="6"/>
                <w:sz w:val="24"/>
                <w:szCs w:val="24"/>
              </w:rPr>
              <w:t>称</w:t>
            </w:r>
          </w:p>
        </w:tc>
        <w:tc>
          <w:tcPr>
            <w:tcW w:w="1346" w:type="dxa"/>
          </w:tcPr>
          <w:p w:rsidR="002C2C69" w:rsidRDefault="002C2C69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position w:val="6"/>
                <w:sz w:val="24"/>
                <w:szCs w:val="24"/>
              </w:rPr>
            </w:pPr>
          </w:p>
        </w:tc>
      </w:tr>
      <w:tr w:rsidR="002C2C69">
        <w:trPr>
          <w:cantSplit/>
          <w:trHeight w:val="613"/>
          <w:jc w:val="center"/>
        </w:trPr>
        <w:tc>
          <w:tcPr>
            <w:tcW w:w="1006" w:type="dxa"/>
            <w:vMerge/>
          </w:tcPr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vAlign w:val="center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工作单位</w:t>
            </w:r>
          </w:p>
        </w:tc>
        <w:tc>
          <w:tcPr>
            <w:tcW w:w="6227" w:type="dxa"/>
            <w:gridSpan w:val="7"/>
            <w:vAlign w:val="center"/>
          </w:tcPr>
          <w:p w:rsidR="002C2C69" w:rsidRDefault="002C2C69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607"/>
          <w:jc w:val="center"/>
        </w:trPr>
        <w:tc>
          <w:tcPr>
            <w:tcW w:w="1006" w:type="dxa"/>
            <w:vMerge/>
          </w:tcPr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vAlign w:val="center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联系电话</w:t>
            </w:r>
          </w:p>
        </w:tc>
        <w:tc>
          <w:tcPr>
            <w:tcW w:w="6227" w:type="dxa"/>
            <w:gridSpan w:val="7"/>
            <w:vAlign w:val="center"/>
          </w:tcPr>
          <w:p w:rsidR="002C2C69" w:rsidRDefault="002C2C69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4959"/>
          <w:jc w:val="center"/>
        </w:trPr>
        <w:tc>
          <w:tcPr>
            <w:tcW w:w="1006" w:type="dxa"/>
            <w:vAlign w:val="center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对作品的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意义、技术水平的评价</w:t>
            </w:r>
          </w:p>
        </w:tc>
        <w:tc>
          <w:tcPr>
            <w:tcW w:w="7643" w:type="dxa"/>
            <w:gridSpan w:val="9"/>
          </w:tcPr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ind w:firstLineChars="1300" w:firstLine="312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ind w:firstLineChars="1300" w:firstLine="312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ind w:firstLineChars="1300" w:firstLine="312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ind w:firstLineChars="1300" w:firstLine="312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ind w:firstLineChars="1300" w:firstLine="312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ind w:firstLineChars="1300" w:firstLine="312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5078B8">
            <w:pPr>
              <w:adjustRightInd w:val="0"/>
              <w:snapToGrid w:val="0"/>
              <w:spacing w:line="480" w:lineRule="atLeast"/>
              <w:ind w:firstLineChars="1800" w:firstLine="432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签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名：</w:t>
            </w:r>
          </w:p>
          <w:p w:rsidR="002C2C69" w:rsidRDefault="005078B8">
            <w:pPr>
              <w:adjustRightInd w:val="0"/>
              <w:snapToGrid w:val="0"/>
              <w:spacing w:line="480" w:lineRule="atLeast"/>
              <w:ind w:firstLineChars="1800" w:firstLine="432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日</w:t>
            </w:r>
          </w:p>
        </w:tc>
      </w:tr>
      <w:tr w:rsidR="002C2C69">
        <w:trPr>
          <w:cantSplit/>
          <w:trHeight w:val="450"/>
          <w:jc w:val="center"/>
        </w:trPr>
        <w:tc>
          <w:tcPr>
            <w:tcW w:w="1006" w:type="dxa"/>
            <w:vMerge w:val="restart"/>
            <w:vAlign w:val="center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指导教师情况</w:t>
            </w:r>
          </w:p>
        </w:tc>
        <w:tc>
          <w:tcPr>
            <w:tcW w:w="898" w:type="dxa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姓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  <w:szCs w:val="24"/>
              </w:rPr>
              <w:t>名</w:t>
            </w:r>
          </w:p>
        </w:tc>
        <w:tc>
          <w:tcPr>
            <w:tcW w:w="899" w:type="dxa"/>
            <w:gridSpan w:val="2"/>
          </w:tcPr>
          <w:p w:rsidR="002C2C69" w:rsidRDefault="002C2C69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性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别</w:t>
            </w:r>
          </w:p>
        </w:tc>
        <w:tc>
          <w:tcPr>
            <w:tcW w:w="900" w:type="dxa"/>
          </w:tcPr>
          <w:p w:rsidR="002C2C69" w:rsidRDefault="002C2C69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龄</w:t>
            </w:r>
          </w:p>
        </w:tc>
        <w:tc>
          <w:tcPr>
            <w:tcW w:w="900" w:type="dxa"/>
          </w:tcPr>
          <w:p w:rsidR="002C2C69" w:rsidRDefault="002C2C69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dxa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职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称</w:t>
            </w:r>
          </w:p>
        </w:tc>
        <w:tc>
          <w:tcPr>
            <w:tcW w:w="1346" w:type="dxa"/>
          </w:tcPr>
          <w:p w:rsidR="002C2C69" w:rsidRDefault="002C2C69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613"/>
          <w:jc w:val="center"/>
        </w:trPr>
        <w:tc>
          <w:tcPr>
            <w:tcW w:w="1006" w:type="dxa"/>
            <w:vMerge/>
          </w:tcPr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vAlign w:val="center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工作单位</w:t>
            </w:r>
          </w:p>
        </w:tc>
        <w:tc>
          <w:tcPr>
            <w:tcW w:w="6227" w:type="dxa"/>
            <w:gridSpan w:val="7"/>
            <w:vAlign w:val="center"/>
          </w:tcPr>
          <w:p w:rsidR="002C2C69" w:rsidRDefault="002C2C69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607"/>
          <w:jc w:val="center"/>
        </w:trPr>
        <w:tc>
          <w:tcPr>
            <w:tcW w:w="1006" w:type="dxa"/>
            <w:vMerge/>
          </w:tcPr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416" w:type="dxa"/>
            <w:gridSpan w:val="2"/>
            <w:vAlign w:val="center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联系电话</w:t>
            </w:r>
          </w:p>
        </w:tc>
        <w:tc>
          <w:tcPr>
            <w:tcW w:w="6227" w:type="dxa"/>
            <w:gridSpan w:val="7"/>
            <w:vAlign w:val="center"/>
          </w:tcPr>
          <w:p w:rsidR="002C2C69" w:rsidRDefault="002C2C69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2C2C69">
        <w:trPr>
          <w:cantSplit/>
          <w:trHeight w:val="4493"/>
          <w:jc w:val="center"/>
        </w:trPr>
        <w:tc>
          <w:tcPr>
            <w:tcW w:w="1006" w:type="dxa"/>
            <w:vAlign w:val="center"/>
          </w:tcPr>
          <w:p w:rsidR="002C2C69" w:rsidRDefault="005078B8">
            <w:pPr>
              <w:adjustRightInd w:val="0"/>
              <w:snapToGrid w:val="0"/>
              <w:spacing w:line="480" w:lineRule="atLeas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对作品的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意义、技术水平的评价</w:t>
            </w:r>
          </w:p>
        </w:tc>
        <w:tc>
          <w:tcPr>
            <w:tcW w:w="7643" w:type="dxa"/>
            <w:gridSpan w:val="9"/>
          </w:tcPr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adjustRightInd w:val="0"/>
              <w:snapToGrid w:val="0"/>
              <w:spacing w:line="480" w:lineRule="atLeast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5078B8">
            <w:pPr>
              <w:adjustRightInd w:val="0"/>
              <w:snapToGrid w:val="0"/>
              <w:spacing w:line="480" w:lineRule="atLeast"/>
              <w:ind w:firstLineChars="1800" w:firstLine="432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签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名：</w:t>
            </w:r>
          </w:p>
          <w:p w:rsidR="002C2C69" w:rsidRDefault="005078B8">
            <w:pPr>
              <w:adjustRightInd w:val="0"/>
              <w:snapToGrid w:val="0"/>
              <w:spacing w:line="480" w:lineRule="atLeast"/>
              <w:ind w:firstLineChars="1800" w:firstLine="432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日</w:t>
            </w:r>
          </w:p>
        </w:tc>
      </w:tr>
      <w:tr w:rsidR="002C2C69">
        <w:trPr>
          <w:trHeight w:val="2629"/>
          <w:jc w:val="center"/>
        </w:trPr>
        <w:tc>
          <w:tcPr>
            <w:tcW w:w="1006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lastRenderedPageBreak/>
              <w:t>学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院</w:t>
            </w:r>
          </w:p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团组织推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荐</w:t>
            </w:r>
          </w:p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意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见</w:t>
            </w:r>
          </w:p>
        </w:tc>
        <w:tc>
          <w:tcPr>
            <w:tcW w:w="7643" w:type="dxa"/>
            <w:gridSpan w:val="9"/>
          </w:tcPr>
          <w:p w:rsidR="002C2C69" w:rsidRDefault="002C2C69">
            <w:pPr>
              <w:ind w:firstLineChars="1500" w:firstLine="360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5078B8">
            <w:pPr>
              <w:ind w:firstLineChars="1350" w:firstLine="3240"/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ascii="仿宋_GB2312" w:eastAsia="仿宋_GB2312" w:cs="仿宋_GB2312"/>
                <w:sz w:val="24"/>
                <w:szCs w:val="24"/>
              </w:rPr>
              <w:t xml:space="preserve"> </w:t>
            </w:r>
          </w:p>
          <w:p w:rsidR="002C2C69" w:rsidRDefault="005078B8">
            <w:pPr>
              <w:ind w:firstLineChars="1500" w:firstLine="36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签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章：</w:t>
            </w:r>
          </w:p>
          <w:p w:rsidR="002C2C69" w:rsidRDefault="005078B8">
            <w:pPr>
              <w:ind w:firstLineChars="1900" w:firstLine="456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日</w:t>
            </w:r>
          </w:p>
        </w:tc>
      </w:tr>
      <w:tr w:rsidR="002C2C69">
        <w:trPr>
          <w:trHeight w:val="2650"/>
          <w:jc w:val="center"/>
        </w:trPr>
        <w:tc>
          <w:tcPr>
            <w:tcW w:w="1006" w:type="dxa"/>
            <w:vAlign w:val="center"/>
          </w:tcPr>
          <w:p w:rsidR="002C2C69" w:rsidRDefault="005078B8">
            <w:pPr>
              <w:ind w:firstLineChars="2100" w:firstLine="504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学学院党组织推荐意见</w:t>
            </w:r>
          </w:p>
        </w:tc>
        <w:tc>
          <w:tcPr>
            <w:tcW w:w="7643" w:type="dxa"/>
            <w:gridSpan w:val="9"/>
          </w:tcPr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5078B8">
            <w:pPr>
              <w:ind w:firstLineChars="1500" w:firstLine="36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签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章：</w:t>
            </w:r>
          </w:p>
          <w:p w:rsidR="002C2C69" w:rsidRDefault="005078B8">
            <w:pPr>
              <w:ind w:firstLineChars="1950" w:firstLine="468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日</w:t>
            </w:r>
          </w:p>
        </w:tc>
      </w:tr>
      <w:tr w:rsidR="002C2C69">
        <w:trPr>
          <w:trHeight w:val="4966"/>
          <w:jc w:val="center"/>
        </w:trPr>
        <w:tc>
          <w:tcPr>
            <w:tcW w:w="1006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学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校</w:t>
            </w:r>
          </w:p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评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审</w:t>
            </w:r>
          </w:p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委员会</w:t>
            </w:r>
          </w:p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意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见</w:t>
            </w:r>
          </w:p>
        </w:tc>
        <w:tc>
          <w:tcPr>
            <w:tcW w:w="7643" w:type="dxa"/>
            <w:gridSpan w:val="9"/>
          </w:tcPr>
          <w:p w:rsidR="002C2C69" w:rsidRDefault="002C2C69">
            <w:pPr>
              <w:ind w:firstLineChars="1500" w:firstLine="360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350" w:firstLine="324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5078B8">
            <w:pPr>
              <w:ind w:firstLineChars="2000" w:firstLine="48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日</w:t>
            </w:r>
          </w:p>
        </w:tc>
      </w:tr>
      <w:tr w:rsidR="002C2C69">
        <w:trPr>
          <w:trHeight w:val="3426"/>
          <w:jc w:val="center"/>
        </w:trPr>
        <w:tc>
          <w:tcPr>
            <w:tcW w:w="1006" w:type="dxa"/>
            <w:vAlign w:val="center"/>
          </w:tcPr>
          <w:p w:rsidR="002C2C69" w:rsidRDefault="005078B8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终审展示及奖项评定</w:t>
            </w:r>
          </w:p>
        </w:tc>
        <w:tc>
          <w:tcPr>
            <w:tcW w:w="7643" w:type="dxa"/>
            <w:gridSpan w:val="9"/>
          </w:tcPr>
          <w:p w:rsidR="002C2C69" w:rsidRDefault="002C2C69">
            <w:pPr>
              <w:ind w:firstLineChars="1500" w:firstLine="360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500" w:firstLine="360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500" w:firstLine="360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500" w:firstLine="360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500" w:firstLine="360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500" w:firstLine="360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2C2C69">
            <w:pPr>
              <w:ind w:firstLineChars="1500" w:firstLine="3600"/>
              <w:rPr>
                <w:rFonts w:ascii="仿宋_GB2312" w:eastAsia="仿宋_GB2312"/>
                <w:sz w:val="24"/>
                <w:szCs w:val="24"/>
              </w:rPr>
            </w:pPr>
          </w:p>
          <w:p w:rsidR="002C2C69" w:rsidRDefault="005078B8">
            <w:pPr>
              <w:ind w:firstLineChars="1550" w:firstLine="372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签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章：</w:t>
            </w:r>
          </w:p>
          <w:p w:rsidR="002C2C69" w:rsidRDefault="005078B8">
            <w:pPr>
              <w:ind w:firstLineChars="2050" w:firstLine="492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>
              <w:rPr>
                <w:rFonts w:ascii="仿宋_GB2312" w:eastAsia="仿宋_GB2312" w:cs="仿宋_GB2312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日</w:t>
            </w:r>
          </w:p>
        </w:tc>
      </w:tr>
    </w:tbl>
    <w:p w:rsidR="002C2C69" w:rsidRDefault="002C2C69">
      <w:pPr>
        <w:spacing w:line="240" w:lineRule="exact"/>
        <w:rPr>
          <w:sz w:val="10"/>
          <w:szCs w:val="10"/>
        </w:rPr>
      </w:pPr>
    </w:p>
    <w:sectPr w:rsidR="002C2C69">
      <w:footerReference w:type="default" r:id="rId9"/>
      <w:footerReference w:type="first" r:id="rId10"/>
      <w:pgSz w:w="11907" w:h="16840"/>
      <w:pgMar w:top="1435" w:right="1644" w:bottom="1440" w:left="1440" w:header="567" w:footer="794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8B8" w:rsidRDefault="005078B8">
      <w:r>
        <w:separator/>
      </w:r>
    </w:p>
  </w:endnote>
  <w:endnote w:type="continuationSeparator" w:id="0">
    <w:p w:rsidR="005078B8" w:rsidRDefault="00507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方正小标宋简体">
    <w:charset w:val="86"/>
    <w:family w:val="auto"/>
    <w:pitch w:val="variable"/>
    <w:sig w:usb0="00000001" w:usb1="080E0000" w:usb2="00000010" w:usb3="00000000" w:csb0="00040000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新宋体">
    <w:charset w:val="86"/>
    <w:family w:val="modern"/>
    <w:pitch w:val="fixed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C69" w:rsidRDefault="00330298">
    <w:pPr>
      <w:pStyle w:val="a6"/>
      <w:ind w:right="360" w:firstLine="360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-238125</wp:posOffset>
              </wp:positionV>
              <wp:extent cx="711835" cy="263525"/>
              <wp:effectExtent l="0" t="0" r="0" b="0"/>
              <wp:wrapNone/>
              <wp:docPr id="2" name="文本框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1835" cy="263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2C69" w:rsidRDefault="005078B8">
                          <w:pPr>
                            <w:snapToGrid w:val="0"/>
                            <w:rPr>
                              <w:rFonts w:asciiTheme="minorEastAsia" w:eastAsiaTheme="minorEastAsia" w:hAnsiTheme="minorEastAsia" w:cstheme="minorEastAsia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32"/>
                              <w:szCs w:val="32"/>
                            </w:rPr>
                            <w:t>—</w: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3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3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32"/>
                              <w:szCs w:val="32"/>
                            </w:rPr>
                            <w:fldChar w:fldCharType="separate"/>
                          </w:r>
                          <w:r w:rsidR="00330298">
                            <w:rPr>
                              <w:rFonts w:asciiTheme="minorEastAsia" w:eastAsiaTheme="minorEastAsia" w:hAnsiTheme="minorEastAsia" w:cstheme="minorEastAsia"/>
                              <w:noProof/>
                              <w:sz w:val="32"/>
                              <w:szCs w:val="32"/>
                            </w:rPr>
                            <w:t>9</w: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3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Theme="minorEastAsia" w:eastAsiaTheme="minorEastAsia" w:hAnsiTheme="minorEastAsia" w:cstheme="minorEastAsia" w:hint="eastAsia"/>
                              <w:sz w:val="32"/>
                              <w:szCs w:val="32"/>
                            </w:rPr>
                            <w:t>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left:0;text-align:left;margin-left:4.85pt;margin-top:-18.75pt;width:56.05pt;height:20.75pt;z-index:251660288;visibility:visible;mso-wrap-style:none;mso-width-percent:0;mso-height-percent:0;mso-wrap-distance-left:9pt;mso-wrap-distance-top:0;mso-wrap-distance-right:9pt;mso-wrap-distance-bottom:0;mso-position-horizontal:outsid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" filled="f" stroked="f">
              <v:textbox style="mso-fit-shape-to-text:t" inset="0,0,0,0">
                <w:txbxContent>
                  <w:p w:rsidR="002C2C69" w:rsidRDefault="005078B8">
                    <w:pPr>
                      <w:snapToGrid w:val="0"/>
                      <w:rPr>
                        <w:rFonts w:asciiTheme="minorEastAsia" w:eastAsiaTheme="minorEastAsia" w:hAnsiTheme="minorEastAsia" w:cstheme="minorEastAsia"/>
                        <w:sz w:val="32"/>
                        <w:szCs w:val="32"/>
                      </w:rPr>
                    </w:pPr>
                    <w:r>
                      <w:rPr>
                        <w:rFonts w:asciiTheme="minorEastAsia" w:eastAsiaTheme="minorEastAsia" w:hAnsiTheme="minorEastAsia" w:cstheme="minorEastAsia" w:hint="eastAsia"/>
                        <w:sz w:val="32"/>
                        <w:szCs w:val="32"/>
                      </w:rPr>
                      <w:t>—</w: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32"/>
                        <w:szCs w:val="32"/>
                      </w:rPr>
                      <w:fldChar w:fldCharType="begin"/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3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32"/>
                        <w:szCs w:val="32"/>
                      </w:rPr>
                      <w:fldChar w:fldCharType="separate"/>
                    </w:r>
                    <w:r w:rsidR="00330298">
                      <w:rPr>
                        <w:rFonts w:asciiTheme="minorEastAsia" w:eastAsiaTheme="minorEastAsia" w:hAnsiTheme="minorEastAsia" w:cstheme="minorEastAsia"/>
                        <w:noProof/>
                        <w:sz w:val="32"/>
                        <w:szCs w:val="32"/>
                      </w:rPr>
                      <w:t>9</w: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32"/>
                        <w:szCs w:val="32"/>
                      </w:rPr>
                      <w:fldChar w:fldCharType="end"/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Theme="minorEastAsia" w:eastAsiaTheme="minorEastAsia" w:hAnsiTheme="minorEastAsia" w:cstheme="minorEastAsia" w:hint="eastAsia"/>
                        <w:sz w:val="32"/>
                        <w:szCs w:val="32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C69" w:rsidRDefault="00330298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622935" cy="230505"/>
              <wp:effectExtent l="0" t="0" r="0" b="0"/>
              <wp:wrapNone/>
              <wp:docPr id="1" name="文本框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29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2C69" w:rsidRDefault="005078B8">
                          <w:pPr>
                            <w:snapToGrid w:val="0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330298">
                            <w:rPr>
                              <w:rFonts w:ascii="宋体" w:hAnsi="宋体" w:cs="宋体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5" o:spid="_x0000_s1027" type="#_x0000_t202" style="position:absolute;margin-left:-2.15pt;margin-top:0;width:49.05pt;height:18.15pt;z-index:251662336;visibility:visible;mso-wrap-style:none;mso-width-percent:0;mso-height-percent:0;mso-wrap-distance-left:9pt;mso-wrap-distance-top:0;mso-wrap-distance-right:9pt;mso-wrap-distance-bottom:0;mso-position-horizontal:outsid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" filled="f" stroked="f">
              <v:textbox style="mso-fit-shape-to-text:t" inset="0,0,0,0">
                <w:txbxContent>
                  <w:p w:rsidR="002C2C69" w:rsidRDefault="005078B8">
                    <w:pPr>
                      <w:snapToGrid w:val="0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—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 w:rsidR="00330298">
                      <w:rPr>
                        <w:rFonts w:ascii="宋体" w:hAnsi="宋体" w:cs="宋体"/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8B8" w:rsidRDefault="005078B8">
      <w:r>
        <w:separator/>
      </w:r>
    </w:p>
  </w:footnote>
  <w:footnote w:type="continuationSeparator" w:id="0">
    <w:p w:rsidR="005078B8" w:rsidRDefault="00507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21776"/>
    <w:multiLevelType w:val="multilevel"/>
    <w:tmpl w:val="5DD21776"/>
    <w:lvl w:ilvl="0">
      <w:start w:val="1"/>
      <w:numFmt w:val="upperLetter"/>
      <w:pStyle w:val="a"/>
      <w:lvlText w:val="%1．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oNotHyphenateCaps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835C1"/>
    <w:rsid w:val="0016194B"/>
    <w:rsid w:val="00172A27"/>
    <w:rsid w:val="002538BC"/>
    <w:rsid w:val="002C2C69"/>
    <w:rsid w:val="00330298"/>
    <w:rsid w:val="00334BCB"/>
    <w:rsid w:val="003553D2"/>
    <w:rsid w:val="00397D1B"/>
    <w:rsid w:val="003B3089"/>
    <w:rsid w:val="004E68F9"/>
    <w:rsid w:val="005078B8"/>
    <w:rsid w:val="00837B1C"/>
    <w:rsid w:val="008552C1"/>
    <w:rsid w:val="00877D06"/>
    <w:rsid w:val="008A39E6"/>
    <w:rsid w:val="008D3707"/>
    <w:rsid w:val="009333BE"/>
    <w:rsid w:val="00975962"/>
    <w:rsid w:val="00B149E2"/>
    <w:rsid w:val="00D400FA"/>
    <w:rsid w:val="00D75F1D"/>
    <w:rsid w:val="00DB1C48"/>
    <w:rsid w:val="00DE7E1C"/>
    <w:rsid w:val="00E42FF7"/>
    <w:rsid w:val="00EC0651"/>
    <w:rsid w:val="00F10E4F"/>
    <w:rsid w:val="00F5103F"/>
    <w:rsid w:val="00F66718"/>
    <w:rsid w:val="00F66A64"/>
    <w:rsid w:val="00FC395C"/>
    <w:rsid w:val="02F551D7"/>
    <w:rsid w:val="05E93835"/>
    <w:rsid w:val="06F45B71"/>
    <w:rsid w:val="10875404"/>
    <w:rsid w:val="18193AEE"/>
    <w:rsid w:val="1A7F7E38"/>
    <w:rsid w:val="1BC12D9A"/>
    <w:rsid w:val="1D5D19D2"/>
    <w:rsid w:val="1E5A6DE7"/>
    <w:rsid w:val="1E6F6752"/>
    <w:rsid w:val="1F1F7D50"/>
    <w:rsid w:val="23C40117"/>
    <w:rsid w:val="25B63B99"/>
    <w:rsid w:val="28AD7E95"/>
    <w:rsid w:val="34DA6E9C"/>
    <w:rsid w:val="35DC0379"/>
    <w:rsid w:val="363F60DC"/>
    <w:rsid w:val="372F4A16"/>
    <w:rsid w:val="38D2410C"/>
    <w:rsid w:val="391C5531"/>
    <w:rsid w:val="3E114AEA"/>
    <w:rsid w:val="3FE00916"/>
    <w:rsid w:val="44275556"/>
    <w:rsid w:val="44E735E5"/>
    <w:rsid w:val="4644660A"/>
    <w:rsid w:val="46B56302"/>
    <w:rsid w:val="4BA712AC"/>
    <w:rsid w:val="4CC45C43"/>
    <w:rsid w:val="4CCF5037"/>
    <w:rsid w:val="56F201C2"/>
    <w:rsid w:val="58CB020C"/>
    <w:rsid w:val="590249A1"/>
    <w:rsid w:val="606608C8"/>
    <w:rsid w:val="609605FE"/>
    <w:rsid w:val="64DC057D"/>
    <w:rsid w:val="64EF1DD9"/>
    <w:rsid w:val="66A7755E"/>
    <w:rsid w:val="69A515BD"/>
    <w:rsid w:val="6B852716"/>
    <w:rsid w:val="6DD9313D"/>
    <w:rsid w:val="6EE05D0D"/>
    <w:rsid w:val="70B26D8F"/>
    <w:rsid w:val="7277793E"/>
    <w:rsid w:val="72E71BA5"/>
    <w:rsid w:val="76BC7978"/>
    <w:rsid w:val="774A3C0E"/>
    <w:rsid w:val="7762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22710FA"/>
  <w15:docId w15:val="{FB256CB1-91DF-4A58-AEDB-8FDAC3CA8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qFormat="1"/>
    <w:lsdException w:name="Table Grid" w:locked="1" w:uiPriority="0" w:qFormat="1"/>
    <w:lsdException w:name="Table Theme" w:locked="1" w:semiHidden="1" w:uiPriority="0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0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caption"/>
    <w:basedOn w:val="a0"/>
    <w:next w:val="a0"/>
    <w:uiPriority w:val="99"/>
    <w:qFormat/>
    <w:pPr>
      <w:numPr>
        <w:numId w:val="1"/>
      </w:numPr>
      <w:jc w:val="center"/>
    </w:pPr>
    <w:rPr>
      <w:rFonts w:eastAsia="黑体"/>
      <w:b/>
      <w:bCs/>
      <w:sz w:val="32"/>
      <w:szCs w:val="32"/>
    </w:rPr>
  </w:style>
  <w:style w:type="paragraph" w:styleId="a4">
    <w:name w:val="Balloon Text"/>
    <w:basedOn w:val="a0"/>
    <w:link w:val="a5"/>
    <w:uiPriority w:val="99"/>
    <w:semiHidden/>
    <w:qFormat/>
    <w:rPr>
      <w:sz w:val="18"/>
      <w:szCs w:val="18"/>
    </w:rPr>
  </w:style>
  <w:style w:type="paragraph" w:styleId="a6">
    <w:name w:val="footer"/>
    <w:basedOn w:val="a0"/>
    <w:link w:val="a7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0"/>
    <w:link w:val="a9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a">
    <w:name w:val="page number"/>
    <w:basedOn w:val="a1"/>
    <w:uiPriority w:val="99"/>
    <w:qFormat/>
  </w:style>
  <w:style w:type="character" w:styleId="ab">
    <w:name w:val="Hyperlink"/>
    <w:basedOn w:val="a1"/>
    <w:uiPriority w:val="99"/>
    <w:qFormat/>
    <w:rPr>
      <w:color w:val="0000FF"/>
      <w:u w:val="single"/>
    </w:rPr>
  </w:style>
  <w:style w:type="table" w:styleId="ac">
    <w:name w:val="Table Grid"/>
    <w:basedOn w:val="a2"/>
    <w:qFormat/>
    <w:lock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页眉 字符"/>
    <w:basedOn w:val="a1"/>
    <w:link w:val="a8"/>
    <w:uiPriority w:val="99"/>
    <w:semiHidden/>
    <w:qFormat/>
    <w:locked/>
    <w:rPr>
      <w:kern w:val="2"/>
      <w:sz w:val="18"/>
      <w:szCs w:val="18"/>
    </w:rPr>
  </w:style>
  <w:style w:type="character" w:customStyle="1" w:styleId="a7">
    <w:name w:val="页脚 字符"/>
    <w:basedOn w:val="a1"/>
    <w:link w:val="a6"/>
    <w:uiPriority w:val="99"/>
    <w:semiHidden/>
    <w:qFormat/>
    <w:locked/>
    <w:rPr>
      <w:kern w:val="2"/>
      <w:sz w:val="18"/>
      <w:szCs w:val="18"/>
    </w:rPr>
  </w:style>
  <w:style w:type="character" w:customStyle="1" w:styleId="a5">
    <w:name w:val="批注框文本 字符"/>
    <w:basedOn w:val="a1"/>
    <w:link w:val="a4"/>
    <w:uiPriority w:val="99"/>
    <w:semiHidden/>
    <w:qFormat/>
    <w:locked/>
    <w:rPr>
      <w:kern w:val="2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1516;&#26102;&#23558;&#20316;&#21697;&#30005;&#23376;&#29256;&#21457;&#36865;&#21040;tuanwei@gsau.edu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438</Words>
  <Characters>2498</Characters>
  <Application>Microsoft Office Word</Application>
  <DocSecurity>0</DocSecurity>
  <Lines>20</Lines>
  <Paragraphs>5</Paragraphs>
  <ScaleCrop>false</ScaleCrop>
  <Company>MS</Company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甘农大团联发〔2012〕7号</dc:title>
  <dc:creator>Administrators</dc:creator>
  <cp:lastModifiedBy>创新创业学院04</cp:lastModifiedBy>
  <cp:revision>2</cp:revision>
  <cp:lastPrinted>2016-08-30T13:37:00Z</cp:lastPrinted>
  <dcterms:created xsi:type="dcterms:W3CDTF">2016-09-09T08:28:00Z</dcterms:created>
  <dcterms:modified xsi:type="dcterms:W3CDTF">2016-09-09T08:28:00Z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2052-10.1.0.5864</vt:lpwstr>
  </property>
</Properties>
</file>